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44F" w:rsidRDefault="0048744F" w:rsidP="0048744F">
      <w:pPr>
        <w:pStyle w:val="a5"/>
        <w:spacing w:line="240" w:lineRule="auto"/>
        <w:rPr>
          <w:rFonts w:ascii="Times New Roman" w:hAnsi="Times New Roman" w:cs="Times New Roman"/>
          <w:b/>
          <w:bCs/>
        </w:rPr>
      </w:pPr>
    </w:p>
    <w:p w:rsidR="0048744F" w:rsidRDefault="00DB5C7A" w:rsidP="00487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Приложение 4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6"/>
        <w:gridCol w:w="1510"/>
        <w:gridCol w:w="8213"/>
      </w:tblGrid>
      <w:tr w:rsidR="0048744F" w:rsidTr="0043611E">
        <w:trPr>
          <w:trHeight w:val="418"/>
        </w:trPr>
        <w:tc>
          <w:tcPr>
            <w:tcW w:w="498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8744F" w:rsidRPr="00EA3FD3" w:rsidRDefault="00535082" w:rsidP="00565044">
            <w:pPr>
              <w:rPr>
                <w:rFonts w:ascii="Arial" w:eastAsia="Times New Roman" w:hAnsi="Arial" w:cs="Arial"/>
                <w:color w:val="80808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808080"/>
                <w:sz w:val="18"/>
                <w:szCs w:val="18"/>
                <w:lang w:eastAsia="ru-RU"/>
              </w:rPr>
              <w:drawing>
                <wp:inline distT="0" distB="0" distL="0" distR="0">
                  <wp:extent cx="3028950" cy="2694465"/>
                  <wp:effectExtent l="0" t="0" r="0" b="0"/>
                  <wp:docPr id="2" name="Рисунок 2" descr="http://wsr.megaplan.ru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sr.megaplan.ru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828" cy="2695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3611E" w:rsidRDefault="0043611E" w:rsidP="00565044">
            <w:pPr>
              <w:jc w:val="center"/>
              <w:rPr>
                <w:b/>
                <w:bCs/>
                <w:color w:val="FF0000"/>
                <w:sz w:val="48"/>
                <w:szCs w:val="48"/>
              </w:rPr>
            </w:pPr>
          </w:p>
          <w:p w:rsidR="0043611E" w:rsidRDefault="0043611E" w:rsidP="00565044">
            <w:pPr>
              <w:jc w:val="center"/>
              <w:rPr>
                <w:b/>
                <w:bCs/>
                <w:color w:val="FF0000"/>
                <w:sz w:val="48"/>
                <w:szCs w:val="48"/>
              </w:rPr>
            </w:pPr>
          </w:p>
          <w:p w:rsidR="0048744F" w:rsidRPr="004A0BD2" w:rsidRDefault="0048744F" w:rsidP="00565044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48"/>
                <w:szCs w:val="48"/>
                <w:lang w:val="en-US"/>
              </w:rPr>
            </w:pPr>
            <w:proofErr w:type="spellStart"/>
            <w:r w:rsidRPr="004A0BD2">
              <w:rPr>
                <w:b/>
                <w:bCs/>
                <w:color w:val="FF0000"/>
                <w:sz w:val="48"/>
                <w:szCs w:val="48"/>
                <w:lang w:val="en-US"/>
              </w:rPr>
              <w:t>WorldSkills</w:t>
            </w:r>
            <w:proofErr w:type="spellEnd"/>
            <w:r w:rsidRPr="004A0BD2">
              <w:rPr>
                <w:b/>
                <w:bCs/>
                <w:color w:val="FF0000"/>
                <w:sz w:val="48"/>
                <w:szCs w:val="48"/>
                <w:lang w:val="en-US"/>
              </w:rPr>
              <w:t xml:space="preserve"> Russia</w:t>
            </w:r>
            <w:bookmarkStart w:id="0" w:name="_GoBack"/>
            <w:bookmarkEnd w:id="0"/>
          </w:p>
        </w:tc>
      </w:tr>
      <w:tr w:rsidR="0048744F" w:rsidRPr="00314E8E" w:rsidTr="0043611E">
        <w:trPr>
          <w:trHeight w:hRule="exact" w:val="48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744F" w:rsidRDefault="0048744F" w:rsidP="00565044">
            <w:pPr>
              <w:rPr>
                <w:rFonts w:ascii="Arial" w:eastAsia="Times New Roman" w:hAnsi="Arial" w:cs="Arial"/>
                <w:color w:val="80808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4F" w:rsidRPr="0043611E" w:rsidRDefault="0048744F" w:rsidP="00565044">
            <w:pPr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44F" w:rsidRPr="0043611E" w:rsidRDefault="0048744F" w:rsidP="00565044">
            <w:pPr>
              <w:rPr>
                <w:rFonts w:eastAsia="Times New Roman"/>
                <w:sz w:val="32"/>
                <w:szCs w:val="32"/>
              </w:rPr>
            </w:pPr>
            <w:r w:rsidRPr="0043611E">
              <w:rPr>
                <w:sz w:val="32"/>
                <w:szCs w:val="32"/>
              </w:rPr>
              <w:t>Технический департамент</w:t>
            </w:r>
          </w:p>
        </w:tc>
      </w:tr>
      <w:tr w:rsidR="0048744F" w:rsidRPr="00314E8E" w:rsidTr="0043611E">
        <w:trPr>
          <w:trHeight w:hRule="exact" w:val="43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744F" w:rsidRDefault="0048744F" w:rsidP="00565044">
            <w:pPr>
              <w:rPr>
                <w:rFonts w:ascii="Arial" w:eastAsia="Times New Roman" w:hAnsi="Arial" w:cs="Arial"/>
                <w:color w:val="80808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4F" w:rsidRPr="0043611E" w:rsidRDefault="0048744F" w:rsidP="00565044">
            <w:pPr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44F" w:rsidRPr="0043611E" w:rsidRDefault="005C4272" w:rsidP="00565044">
            <w:pPr>
              <w:rPr>
                <w:rFonts w:eastAsia="Times New Roman"/>
                <w:sz w:val="32"/>
                <w:szCs w:val="32"/>
              </w:rPr>
            </w:pPr>
            <w:r>
              <w:rPr>
                <w:sz w:val="32"/>
                <w:szCs w:val="32"/>
              </w:rPr>
              <w:t>Конкурсное З</w:t>
            </w:r>
            <w:r w:rsidR="0048744F" w:rsidRPr="0043611E">
              <w:rPr>
                <w:sz w:val="32"/>
                <w:szCs w:val="32"/>
              </w:rPr>
              <w:t xml:space="preserve">адание </w:t>
            </w:r>
          </w:p>
        </w:tc>
      </w:tr>
      <w:tr w:rsidR="0048744F" w:rsidRPr="00314E8E" w:rsidTr="006529BD">
        <w:trPr>
          <w:trHeight w:val="812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744F" w:rsidRDefault="0048744F" w:rsidP="00565044">
            <w:pPr>
              <w:rPr>
                <w:rFonts w:ascii="Arial" w:eastAsia="Times New Roman" w:hAnsi="Arial" w:cs="Arial"/>
                <w:color w:val="80808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4F" w:rsidRPr="0043611E" w:rsidRDefault="0048744F" w:rsidP="00565044">
            <w:pPr>
              <w:rPr>
                <w:rFonts w:eastAsia="Times New Roman"/>
                <w:b/>
                <w:bCs/>
                <w:sz w:val="32"/>
                <w:szCs w:val="32"/>
              </w:rPr>
            </w:pP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9BD" w:rsidRPr="00197249" w:rsidRDefault="008A0DBE" w:rsidP="00652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,Bold"/>
                <w:bCs/>
                <w:sz w:val="27"/>
                <w:szCs w:val="27"/>
              </w:rPr>
            </w:pPr>
            <w:r>
              <w:rPr>
                <w:rFonts w:cs="Times New Roman,Bold"/>
                <w:bCs/>
                <w:sz w:val="27"/>
                <w:szCs w:val="27"/>
              </w:rPr>
              <w:t xml:space="preserve"> Региональный чемпионат</w:t>
            </w:r>
            <w:r w:rsidR="006529BD" w:rsidRPr="00197249">
              <w:rPr>
                <w:rFonts w:cs="Times New Roman,Bold"/>
                <w:bCs/>
                <w:sz w:val="27"/>
                <w:szCs w:val="27"/>
              </w:rPr>
              <w:t xml:space="preserve"> «Молодые</w:t>
            </w:r>
          </w:p>
          <w:p w:rsidR="0043611E" w:rsidRPr="006529BD" w:rsidRDefault="006529BD" w:rsidP="006529BD">
            <w:pPr>
              <w:jc w:val="center"/>
              <w:rPr>
                <w:bCs/>
                <w:sz w:val="27"/>
                <w:szCs w:val="27"/>
              </w:rPr>
            </w:pPr>
            <w:r w:rsidRPr="00197249">
              <w:rPr>
                <w:rFonts w:cs="Times New Roman,Bold"/>
                <w:bCs/>
                <w:sz w:val="27"/>
                <w:szCs w:val="27"/>
              </w:rPr>
              <w:t>проф</w:t>
            </w:r>
            <w:r>
              <w:rPr>
                <w:rFonts w:cs="Times New Roman,Bold"/>
                <w:bCs/>
                <w:sz w:val="27"/>
                <w:szCs w:val="27"/>
              </w:rPr>
              <w:t xml:space="preserve">ессионалы» </w:t>
            </w:r>
            <w:proofErr w:type="spellStart"/>
            <w:r>
              <w:rPr>
                <w:rFonts w:cs="Times New Roman,Bold"/>
                <w:bCs/>
                <w:sz w:val="27"/>
                <w:szCs w:val="27"/>
              </w:rPr>
              <w:t>WorldSkillsRussia</w:t>
            </w:r>
            <w:proofErr w:type="spellEnd"/>
            <w:r>
              <w:rPr>
                <w:rFonts w:cs="Times New Roman,Bold"/>
                <w:bCs/>
                <w:sz w:val="27"/>
                <w:szCs w:val="27"/>
              </w:rPr>
              <w:t xml:space="preserve"> Краснодарский край</w:t>
            </w:r>
            <w:r w:rsidRPr="00197249">
              <w:rPr>
                <w:rFonts w:cs="Times New Roman,Bold"/>
                <w:bCs/>
                <w:sz w:val="27"/>
                <w:szCs w:val="27"/>
              </w:rPr>
              <w:t xml:space="preserve"> </w:t>
            </w:r>
            <w:r w:rsidRPr="00197249">
              <w:rPr>
                <w:bCs/>
                <w:sz w:val="27"/>
                <w:szCs w:val="27"/>
              </w:rPr>
              <w:t>-201</w:t>
            </w:r>
            <w:r w:rsidR="008A0DBE">
              <w:rPr>
                <w:bCs/>
                <w:sz w:val="27"/>
                <w:szCs w:val="27"/>
              </w:rPr>
              <w:t>7</w:t>
            </w:r>
          </w:p>
        </w:tc>
      </w:tr>
    </w:tbl>
    <w:p w:rsidR="00535082" w:rsidRDefault="00535082">
      <w:pPr>
        <w:rPr>
          <w:b/>
          <w:u w:val="single"/>
        </w:rPr>
      </w:pPr>
    </w:p>
    <w:p w:rsidR="006343E1" w:rsidRDefault="006343E1" w:rsidP="00112BB6">
      <w:pPr>
        <w:rPr>
          <w:noProof/>
          <w:lang w:eastAsia="ru-RU"/>
        </w:rPr>
      </w:pPr>
    </w:p>
    <w:p w:rsidR="007B26C6" w:rsidRDefault="007B26C6" w:rsidP="00112BB6">
      <w:pPr>
        <w:rPr>
          <w:noProof/>
          <w:lang w:eastAsia="ru-RU"/>
        </w:rPr>
      </w:pPr>
    </w:p>
    <w:p w:rsidR="007B26C6" w:rsidRDefault="007B26C6" w:rsidP="00112BB6">
      <w:pPr>
        <w:rPr>
          <w:noProof/>
          <w:lang w:eastAsia="ru-RU"/>
        </w:rPr>
      </w:pPr>
    </w:p>
    <w:p w:rsidR="007B26C6" w:rsidRDefault="007B26C6" w:rsidP="00112BB6">
      <w:pPr>
        <w:rPr>
          <w:noProof/>
          <w:lang w:eastAsia="ru-RU"/>
        </w:rPr>
      </w:pPr>
    </w:p>
    <w:p w:rsidR="007B26C6" w:rsidRDefault="007B26C6" w:rsidP="00112BB6">
      <w:pPr>
        <w:rPr>
          <w:b/>
          <w:sz w:val="32"/>
          <w:szCs w:val="32"/>
          <w:u w:val="single"/>
        </w:rPr>
      </w:pPr>
    </w:p>
    <w:p w:rsidR="00AE5696" w:rsidRDefault="00AE5696" w:rsidP="00112BB6">
      <w:pPr>
        <w:rPr>
          <w:b/>
          <w:sz w:val="32"/>
          <w:szCs w:val="32"/>
          <w:u w:val="single"/>
        </w:rPr>
      </w:pPr>
    </w:p>
    <w:p w:rsidR="006529BD" w:rsidRDefault="006529BD" w:rsidP="00112BB6">
      <w:pPr>
        <w:rPr>
          <w:b/>
          <w:sz w:val="32"/>
          <w:szCs w:val="32"/>
          <w:u w:val="single"/>
        </w:rPr>
      </w:pPr>
    </w:p>
    <w:p w:rsidR="006343E1" w:rsidRPr="006357E5" w:rsidRDefault="006343E1" w:rsidP="00112BB6">
      <w:pPr>
        <w:rPr>
          <w:b/>
          <w:sz w:val="32"/>
          <w:szCs w:val="32"/>
          <w:u w:val="single"/>
        </w:rPr>
      </w:pPr>
    </w:p>
    <w:tbl>
      <w:tblPr>
        <w:tblStyle w:val="a4"/>
        <w:tblW w:w="16018" w:type="dxa"/>
        <w:tblInd w:w="-459" w:type="dxa"/>
        <w:tblLayout w:type="fixed"/>
        <w:tblLook w:val="04A0"/>
      </w:tblPr>
      <w:tblGrid>
        <w:gridCol w:w="567"/>
        <w:gridCol w:w="5953"/>
        <w:gridCol w:w="2979"/>
        <w:gridCol w:w="3259"/>
        <w:gridCol w:w="3260"/>
      </w:tblGrid>
      <w:tr w:rsidR="00B775AA" w:rsidTr="00DE2B54">
        <w:tc>
          <w:tcPr>
            <w:tcW w:w="567" w:type="dxa"/>
            <w:shd w:val="clear" w:color="auto" w:fill="BFBFBF" w:themeFill="background1" w:themeFillShade="BF"/>
          </w:tcPr>
          <w:p w:rsidR="0073713E" w:rsidRPr="00DE2B54" w:rsidRDefault="0073713E" w:rsidP="00112BB6">
            <w:pPr>
              <w:rPr>
                <w:b/>
                <w:sz w:val="16"/>
                <w:szCs w:val="16"/>
                <w:u w:val="single"/>
              </w:rPr>
            </w:pPr>
            <w:r w:rsidRPr="00DE2B5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lastRenderedPageBreak/>
              <w:t>Задание – процесс:</w:t>
            </w:r>
          </w:p>
        </w:tc>
        <w:tc>
          <w:tcPr>
            <w:tcW w:w="5953" w:type="dxa"/>
            <w:shd w:val="clear" w:color="auto" w:fill="BFBFBF" w:themeFill="background1" w:themeFillShade="BF"/>
          </w:tcPr>
          <w:p w:rsidR="0073713E" w:rsidRPr="004C0307" w:rsidRDefault="0073713E" w:rsidP="004C030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853BE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Уместный порядок выполнения </w:t>
            </w:r>
            <w:proofErr w:type="spellStart"/>
            <w:r w:rsidRPr="00853BE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задания</w:t>
            </w:r>
            <w:proofErr w:type="gramStart"/>
            <w:r w:rsidRPr="00853BEE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:</w:t>
            </w:r>
            <w:r w:rsidRPr="008A724D">
              <w:rPr>
                <w:i/>
              </w:rPr>
              <w:t>Н</w:t>
            </w:r>
            <w:proofErr w:type="gramEnd"/>
            <w:r w:rsidRPr="008A724D">
              <w:rPr>
                <w:i/>
              </w:rPr>
              <w:t>е</w:t>
            </w:r>
            <w:proofErr w:type="spellEnd"/>
            <w:r w:rsidRPr="008A724D">
              <w:rPr>
                <w:i/>
              </w:rPr>
              <w:t xml:space="preserve"> я</w:t>
            </w:r>
            <w:r>
              <w:rPr>
                <w:i/>
              </w:rPr>
              <w:t>вляется догмой (обязательным). Г</w:t>
            </w:r>
            <w:r w:rsidRPr="008A724D">
              <w:rPr>
                <w:i/>
              </w:rPr>
              <w:t xml:space="preserve">лавный критерий это исполнение задания в срок, качественно и в максимально полном объёме. </w:t>
            </w:r>
          </w:p>
        </w:tc>
        <w:tc>
          <w:tcPr>
            <w:tcW w:w="2979" w:type="dxa"/>
            <w:shd w:val="clear" w:color="auto" w:fill="BFBFBF" w:themeFill="background1" w:themeFillShade="BF"/>
          </w:tcPr>
          <w:p w:rsidR="0073713E" w:rsidRPr="00853BEE" w:rsidRDefault="0073713E" w:rsidP="00B662C9">
            <w:pPr>
              <w:jc w:val="center"/>
              <w:rPr>
                <w:b/>
                <w:sz w:val="28"/>
                <w:szCs w:val="28"/>
              </w:rPr>
            </w:pPr>
            <w:r w:rsidRPr="00853BEE">
              <w:rPr>
                <w:b/>
                <w:sz w:val="28"/>
                <w:szCs w:val="28"/>
              </w:rPr>
              <w:t>В чем обязательность:</w:t>
            </w:r>
          </w:p>
        </w:tc>
        <w:tc>
          <w:tcPr>
            <w:tcW w:w="3259" w:type="dxa"/>
            <w:shd w:val="clear" w:color="auto" w:fill="BFBFBF" w:themeFill="background1" w:themeFillShade="BF"/>
          </w:tcPr>
          <w:p w:rsidR="0073713E" w:rsidRPr="00853BEE" w:rsidRDefault="0073713E" w:rsidP="00B662C9">
            <w:pPr>
              <w:jc w:val="center"/>
              <w:rPr>
                <w:b/>
                <w:sz w:val="28"/>
                <w:szCs w:val="28"/>
              </w:rPr>
            </w:pPr>
            <w:r w:rsidRPr="00853BEE">
              <w:rPr>
                <w:b/>
                <w:sz w:val="28"/>
                <w:szCs w:val="28"/>
              </w:rPr>
              <w:t>В чем вариативность: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73713E" w:rsidRPr="00AE5696" w:rsidRDefault="0073713E" w:rsidP="00B662C9">
            <w:pPr>
              <w:jc w:val="center"/>
              <w:rPr>
                <w:b/>
                <w:sz w:val="28"/>
                <w:szCs w:val="28"/>
              </w:rPr>
            </w:pPr>
            <w:r w:rsidRPr="00AE5696">
              <w:rPr>
                <w:b/>
                <w:sz w:val="28"/>
                <w:szCs w:val="28"/>
              </w:rPr>
              <w:t>Критерии оценки:</w:t>
            </w:r>
          </w:p>
        </w:tc>
      </w:tr>
      <w:tr w:rsidR="009B6A58" w:rsidTr="00DE2B54">
        <w:trPr>
          <w:trHeight w:val="620"/>
        </w:trPr>
        <w:tc>
          <w:tcPr>
            <w:tcW w:w="567" w:type="dxa"/>
            <w:vMerge w:val="restart"/>
          </w:tcPr>
          <w:p w:rsidR="009B6A58" w:rsidRDefault="009B6A58" w:rsidP="007371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B6A58" w:rsidRDefault="009B6A58" w:rsidP="007371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B6A58" w:rsidRDefault="009B6A58" w:rsidP="007371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B6A58" w:rsidRPr="009E51C3" w:rsidRDefault="009B6A58" w:rsidP="00DE2B54">
            <w:pPr>
              <w:rPr>
                <w:b/>
              </w:rPr>
            </w:pPr>
          </w:p>
        </w:tc>
        <w:tc>
          <w:tcPr>
            <w:tcW w:w="15451" w:type="dxa"/>
            <w:gridSpan w:val="4"/>
            <w:shd w:val="clear" w:color="auto" w:fill="F2F2F2" w:themeFill="background1" w:themeFillShade="F2"/>
          </w:tcPr>
          <w:p w:rsidR="009B6A58" w:rsidRPr="00853BEE" w:rsidRDefault="009B6A58" w:rsidP="009B6A58">
            <w:pPr>
              <w:jc w:val="center"/>
            </w:pPr>
            <w:r w:rsidRPr="00972281">
              <w:rPr>
                <w:b/>
                <w:sz w:val="36"/>
                <w:szCs w:val="36"/>
              </w:rPr>
              <w:t>Критерий - Модуль «А»</w:t>
            </w:r>
            <w:r w:rsidRPr="009B6A58">
              <w:rPr>
                <w:b/>
                <w:sz w:val="28"/>
                <w:szCs w:val="28"/>
              </w:rPr>
              <w:t xml:space="preserve"> – </w:t>
            </w:r>
            <w:r>
              <w:rPr>
                <w:b/>
                <w:sz w:val="28"/>
                <w:szCs w:val="28"/>
              </w:rPr>
              <w:t xml:space="preserve">Начало работ. ТБ, Приемка объекта и МТБ, подготовка места и материала. </w:t>
            </w:r>
          </w:p>
        </w:tc>
      </w:tr>
      <w:tr w:rsidR="00B775AA" w:rsidTr="00DE2B54">
        <w:tc>
          <w:tcPr>
            <w:tcW w:w="567" w:type="dxa"/>
            <w:vMerge/>
          </w:tcPr>
          <w:p w:rsidR="00B775AA" w:rsidRPr="009E51C3" w:rsidRDefault="00B775AA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B775AA" w:rsidRPr="003A6DEE" w:rsidRDefault="00B775AA" w:rsidP="003A6DEE">
            <w:pPr>
              <w:rPr>
                <w:b/>
                <w:i/>
                <w:sz w:val="28"/>
                <w:szCs w:val="28"/>
              </w:rPr>
            </w:pPr>
            <w:proofErr w:type="spellStart"/>
            <w:r w:rsidRPr="00AF375A">
              <w:rPr>
                <w:b/>
              </w:rPr>
              <w:t>ТБ</w:t>
            </w:r>
            <w:proofErr w:type="gramStart"/>
            <w:r w:rsidRPr="00AF375A">
              <w:rPr>
                <w:b/>
              </w:rPr>
              <w:t>.</w:t>
            </w:r>
            <w:r w:rsidRPr="00626F43">
              <w:t>У</w:t>
            </w:r>
            <w:proofErr w:type="gramEnd"/>
            <w:r w:rsidRPr="00626F43">
              <w:t>частник</w:t>
            </w:r>
            <w:r w:rsidR="005C4272">
              <w:t>и</w:t>
            </w:r>
            <w:proofErr w:type="spellEnd"/>
            <w:r w:rsidRPr="00626F43">
              <w:t xml:space="preserve"> под роспись проходит инструктаж по техники безопасности.</w:t>
            </w:r>
          </w:p>
        </w:tc>
        <w:tc>
          <w:tcPr>
            <w:tcW w:w="2979" w:type="dxa"/>
          </w:tcPr>
          <w:p w:rsidR="00B775AA" w:rsidRPr="00853BEE" w:rsidRDefault="00B775AA" w:rsidP="00565044">
            <w:r w:rsidRPr="00853BEE">
              <w:t>Подпись и ознакомление обязательны</w:t>
            </w:r>
            <w:r w:rsidR="00D51ACA">
              <w:t xml:space="preserve"> для всей команды.</w:t>
            </w:r>
            <w:r w:rsidR="0030621C">
              <w:t xml:space="preserve"> Маска и перчатки при </w:t>
            </w:r>
            <w:proofErr w:type="spellStart"/>
            <w:r w:rsidR="0030621C">
              <w:t>зашкуривании</w:t>
            </w:r>
            <w:proofErr w:type="spellEnd"/>
            <w:r w:rsidR="0030621C">
              <w:t xml:space="preserve">. Перчатки при работе с ножами.  </w:t>
            </w:r>
          </w:p>
        </w:tc>
        <w:tc>
          <w:tcPr>
            <w:tcW w:w="3259" w:type="dxa"/>
          </w:tcPr>
          <w:p w:rsidR="00B775AA" w:rsidRPr="00853BEE" w:rsidRDefault="00B775AA" w:rsidP="00565044"/>
        </w:tc>
        <w:tc>
          <w:tcPr>
            <w:tcW w:w="3260" w:type="dxa"/>
          </w:tcPr>
          <w:p w:rsidR="00B775AA" w:rsidRPr="00853BEE" w:rsidRDefault="00B775AA" w:rsidP="004C0307">
            <w:r w:rsidRPr="00853BEE">
              <w:t>Не допускается без подписи</w:t>
            </w:r>
            <w:r w:rsidR="009B31B9">
              <w:t xml:space="preserve">. За нарушение ТБ </w:t>
            </w:r>
            <w:r w:rsidR="004C0307">
              <w:t xml:space="preserve">  2 предупреждения, далее по решению экспертов снятия участника.</w:t>
            </w:r>
          </w:p>
        </w:tc>
      </w:tr>
      <w:tr w:rsidR="00FE4D3F" w:rsidTr="00DE2B54">
        <w:tc>
          <w:tcPr>
            <w:tcW w:w="567" w:type="dxa"/>
            <w:vMerge/>
          </w:tcPr>
          <w:p w:rsidR="00FE4D3F" w:rsidRPr="009E51C3" w:rsidRDefault="00FE4D3F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FE4D3F" w:rsidRPr="00AF375A" w:rsidRDefault="00FE4D3F" w:rsidP="003A6DEE">
            <w:pPr>
              <w:rPr>
                <w:b/>
              </w:rPr>
            </w:pPr>
            <w:r>
              <w:rPr>
                <w:b/>
              </w:rPr>
              <w:t xml:space="preserve">Конкурсное Задание. </w:t>
            </w:r>
            <w:r w:rsidRPr="00FE4D3F">
              <w:t>Участник тщательно до понимания изучает ко</w:t>
            </w:r>
            <w:r w:rsidR="004C0307">
              <w:t xml:space="preserve">нкурсное задание, в случае не </w:t>
            </w:r>
            <w:r w:rsidRPr="00FE4D3F">
              <w:t xml:space="preserve"> понимания обращается к </w:t>
            </w:r>
            <w:r w:rsidR="004C0307">
              <w:t xml:space="preserve"> главному эксперту</w:t>
            </w:r>
            <w:r w:rsidRPr="00FE4D3F">
              <w:t xml:space="preserve"> для разъяснения.</w:t>
            </w:r>
          </w:p>
        </w:tc>
        <w:tc>
          <w:tcPr>
            <w:tcW w:w="2979" w:type="dxa"/>
          </w:tcPr>
          <w:p w:rsidR="00FE4D3F" w:rsidRPr="00853BEE" w:rsidRDefault="00FE4D3F" w:rsidP="00565044">
            <w:proofErr w:type="gramStart"/>
            <w:r>
              <w:t xml:space="preserve">Изучение и понимание конкурсного задания обязательны. </w:t>
            </w:r>
            <w:proofErr w:type="gramEnd"/>
          </w:p>
        </w:tc>
        <w:tc>
          <w:tcPr>
            <w:tcW w:w="3259" w:type="dxa"/>
          </w:tcPr>
          <w:p w:rsidR="00FE4D3F" w:rsidRPr="00853BEE" w:rsidRDefault="00FE4D3F" w:rsidP="00565044">
            <w:r>
              <w:t xml:space="preserve">В выборе подхода, очередности его выполнения с учетом указанных обязательных моментов. </w:t>
            </w:r>
          </w:p>
        </w:tc>
        <w:tc>
          <w:tcPr>
            <w:tcW w:w="3260" w:type="dxa"/>
          </w:tcPr>
          <w:p w:rsidR="00FE4D3F" w:rsidRPr="00853BEE" w:rsidRDefault="00FE4D3F" w:rsidP="00B23329">
            <w:r>
              <w:t>Не понятое задание не являетс</w:t>
            </w:r>
            <w:r w:rsidR="005C4272">
              <w:t>я причиной оправдывающий его не</w:t>
            </w:r>
            <w:r>
              <w:t xml:space="preserve">выполнение или </w:t>
            </w:r>
            <w:r w:rsidR="005C4272">
              <w:t>выполнение,</w:t>
            </w:r>
            <w:r>
              <w:t xml:space="preserve"> противоречащее указанным ограничениям. </w:t>
            </w:r>
          </w:p>
        </w:tc>
      </w:tr>
      <w:tr w:rsidR="00B23329" w:rsidTr="005352F7">
        <w:trPr>
          <w:trHeight w:val="979"/>
        </w:trPr>
        <w:tc>
          <w:tcPr>
            <w:tcW w:w="567" w:type="dxa"/>
            <w:vMerge/>
          </w:tcPr>
          <w:p w:rsidR="00B23329" w:rsidRPr="009E51C3" w:rsidRDefault="00B23329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B23329" w:rsidRPr="005352F7" w:rsidRDefault="009B6A58" w:rsidP="00EC4549">
            <w:pPr>
              <w:rPr>
                <w:sz w:val="18"/>
                <w:szCs w:val="18"/>
              </w:rPr>
            </w:pPr>
            <w:r>
              <w:rPr>
                <w:b/>
              </w:rPr>
              <w:t xml:space="preserve">Приемка </w:t>
            </w:r>
            <w:r w:rsidR="00B23329" w:rsidRPr="00AF375A">
              <w:rPr>
                <w:b/>
              </w:rPr>
              <w:t>МТБ.</w:t>
            </w:r>
            <w:r w:rsidR="008A0DBE">
              <w:rPr>
                <w:b/>
              </w:rPr>
              <w:t xml:space="preserve"> </w:t>
            </w:r>
            <w:r w:rsidR="00B23329" w:rsidRPr="005352F7">
              <w:rPr>
                <w:sz w:val="18"/>
                <w:szCs w:val="18"/>
              </w:rPr>
              <w:t>Материально технической базы. Оборудования, инструмента, материала по имеющимся документам, описывающим количество и основные характеристики базы.</w:t>
            </w:r>
            <w:r w:rsidR="000816D1" w:rsidRPr="005352F7">
              <w:rPr>
                <w:sz w:val="18"/>
                <w:szCs w:val="18"/>
              </w:rPr>
              <w:t xml:space="preserve"> Использовать бланк дефектной ведомости. </w:t>
            </w:r>
            <w:r w:rsidR="000F711B" w:rsidRPr="005352F7">
              <w:rPr>
                <w:sz w:val="18"/>
                <w:szCs w:val="18"/>
              </w:rPr>
              <w:t xml:space="preserve"> Участнику предоставляются списки оборудования, инструментов, материалов. </w:t>
            </w:r>
          </w:p>
          <w:p w:rsidR="009674C6" w:rsidRPr="005352F7" w:rsidRDefault="009674C6" w:rsidP="00EC4549">
            <w:pPr>
              <w:rPr>
                <w:sz w:val="18"/>
                <w:szCs w:val="18"/>
              </w:rPr>
            </w:pPr>
            <w:r w:rsidRPr="005352F7">
              <w:rPr>
                <w:b/>
                <w:sz w:val="18"/>
                <w:szCs w:val="18"/>
              </w:rPr>
              <w:t>Размеры.</w:t>
            </w:r>
            <w:r w:rsidRPr="005352F7">
              <w:rPr>
                <w:sz w:val="18"/>
                <w:szCs w:val="18"/>
              </w:rPr>
              <w:t xml:space="preserve"> Измерение с помощью рулетки</w:t>
            </w:r>
            <w:r w:rsidR="007B26C6">
              <w:rPr>
                <w:sz w:val="18"/>
                <w:szCs w:val="18"/>
              </w:rPr>
              <w:t>, уровня</w:t>
            </w:r>
            <w:r w:rsidRPr="005352F7">
              <w:rPr>
                <w:sz w:val="18"/>
                <w:szCs w:val="18"/>
              </w:rPr>
              <w:t>. Проверка размеров стенда на соответствие чертежу. Использовать бланк дефектной ведомости</w:t>
            </w:r>
            <w:proofErr w:type="gramStart"/>
            <w:r w:rsidRPr="005352F7">
              <w:rPr>
                <w:sz w:val="18"/>
                <w:szCs w:val="18"/>
              </w:rPr>
              <w:t>..</w:t>
            </w:r>
            <w:proofErr w:type="gramEnd"/>
          </w:p>
          <w:p w:rsidR="009674C6" w:rsidRPr="005352F7" w:rsidRDefault="009674C6" w:rsidP="00EC4549">
            <w:pPr>
              <w:rPr>
                <w:sz w:val="18"/>
                <w:szCs w:val="18"/>
              </w:rPr>
            </w:pPr>
            <w:r w:rsidRPr="005352F7">
              <w:rPr>
                <w:b/>
                <w:sz w:val="18"/>
                <w:szCs w:val="18"/>
              </w:rPr>
              <w:t>Качество поверхности.</w:t>
            </w:r>
            <w:r w:rsidRPr="005352F7">
              <w:rPr>
                <w:sz w:val="18"/>
                <w:szCs w:val="18"/>
              </w:rPr>
              <w:t xml:space="preserve"> Должно быть</w:t>
            </w:r>
            <w:r w:rsidR="008A0DBE">
              <w:rPr>
                <w:sz w:val="18"/>
                <w:szCs w:val="18"/>
              </w:rPr>
              <w:t xml:space="preserve"> </w:t>
            </w:r>
            <w:r w:rsidRPr="005352F7">
              <w:rPr>
                <w:sz w:val="18"/>
                <w:szCs w:val="18"/>
              </w:rPr>
              <w:t>зашпатлевано финишной шпатлевкой, ошкурено и загрунтовано. Не иметь изъянов и выбоин, царапин и наплывов. Углы внутренние и внешние проклеены серпянкой и шпатлеваны. Визуальный осмотр – разно тон основания, бугры, выбоины, не укрытое шпатлевкой основание, конструкция, серпянка и т.д. Применить для правильного осмотра боковой свет – путем установке прожектора сбоку основания. Использовать бланк дефектной ведомости.</w:t>
            </w:r>
          </w:p>
          <w:p w:rsidR="009674C6" w:rsidRPr="005352F7" w:rsidRDefault="009674C6" w:rsidP="00EC4549">
            <w:pPr>
              <w:rPr>
                <w:sz w:val="18"/>
                <w:szCs w:val="18"/>
              </w:rPr>
            </w:pPr>
            <w:r w:rsidRPr="005352F7">
              <w:rPr>
                <w:b/>
                <w:i/>
                <w:sz w:val="18"/>
                <w:szCs w:val="18"/>
              </w:rPr>
              <w:t>Ревизия.</w:t>
            </w:r>
            <w:r w:rsidRPr="005352F7">
              <w:rPr>
                <w:sz w:val="18"/>
                <w:szCs w:val="18"/>
              </w:rPr>
              <w:t xml:space="preserve"> Проводите ревизию материала </w:t>
            </w:r>
            <w:proofErr w:type="gramStart"/>
            <w:r w:rsidRPr="005352F7">
              <w:rPr>
                <w:sz w:val="18"/>
                <w:szCs w:val="18"/>
              </w:rPr>
              <w:t>согласно списка</w:t>
            </w:r>
            <w:proofErr w:type="gramEnd"/>
            <w:r w:rsidRPr="005352F7">
              <w:rPr>
                <w:sz w:val="18"/>
                <w:szCs w:val="18"/>
              </w:rPr>
              <w:t xml:space="preserve"> материала и оборудования. Если нет возможности восполнить не достающее, но в дефектной ведомости это указанно, то комиссия не станет снимать балы, а вы продолжаете выполнения задания с имающимися ресурсами. Согласно инфраструктурному Листу. </w:t>
            </w:r>
          </w:p>
          <w:p w:rsidR="009674C6" w:rsidRPr="00EC4549" w:rsidRDefault="009674C6" w:rsidP="005C4272">
            <w:pPr>
              <w:rPr>
                <w:b/>
                <w:i/>
                <w:sz w:val="28"/>
                <w:szCs w:val="28"/>
              </w:rPr>
            </w:pPr>
            <w:r w:rsidRPr="005352F7">
              <w:rPr>
                <w:b/>
                <w:sz w:val="18"/>
                <w:szCs w:val="18"/>
              </w:rPr>
              <w:t xml:space="preserve">Составление дефектной ведомости. </w:t>
            </w:r>
            <w:r w:rsidRPr="005352F7">
              <w:rPr>
                <w:sz w:val="18"/>
                <w:szCs w:val="18"/>
              </w:rPr>
              <w:t>В случае не</w:t>
            </w:r>
            <w:r w:rsidR="005C4272" w:rsidRPr="005352F7">
              <w:rPr>
                <w:sz w:val="18"/>
                <w:szCs w:val="18"/>
              </w:rPr>
              <w:t>соответствия</w:t>
            </w:r>
            <w:proofErr w:type="gramStart"/>
            <w:r w:rsidR="005C4272" w:rsidRPr="005352F7">
              <w:rPr>
                <w:sz w:val="18"/>
                <w:szCs w:val="18"/>
              </w:rPr>
              <w:t xml:space="preserve"> З</w:t>
            </w:r>
            <w:proofErr w:type="gramEnd"/>
            <w:r w:rsidR="005C4272" w:rsidRPr="005352F7">
              <w:rPr>
                <w:sz w:val="18"/>
                <w:szCs w:val="18"/>
              </w:rPr>
              <w:t xml:space="preserve">аполняете дефектную ведомость </w:t>
            </w:r>
            <w:r w:rsidRPr="005352F7">
              <w:rPr>
                <w:sz w:val="18"/>
                <w:szCs w:val="18"/>
              </w:rPr>
              <w:t>с указанием позиций не соответствующим требованием</w:t>
            </w:r>
            <w:r w:rsidR="005C4272" w:rsidRPr="005352F7">
              <w:rPr>
                <w:sz w:val="18"/>
                <w:szCs w:val="18"/>
              </w:rPr>
              <w:t>, номера команды, ФИО участников</w:t>
            </w:r>
            <w:r w:rsidRPr="005352F7">
              <w:rPr>
                <w:sz w:val="18"/>
                <w:szCs w:val="18"/>
              </w:rPr>
              <w:t xml:space="preserve">. Комиссия зачтен этот факт и не станет снимать баллы, за недочеты, вызванные </w:t>
            </w:r>
            <w:proofErr w:type="gramStart"/>
            <w:r w:rsidRPr="005352F7">
              <w:rPr>
                <w:sz w:val="18"/>
                <w:szCs w:val="18"/>
              </w:rPr>
              <w:t>указанными</w:t>
            </w:r>
            <w:proofErr w:type="gramEnd"/>
            <w:r w:rsidRPr="005352F7">
              <w:rPr>
                <w:sz w:val="18"/>
                <w:szCs w:val="18"/>
              </w:rPr>
              <w:t xml:space="preserve"> в акте позиции не соответствия подготовке.  Использовать бланк </w:t>
            </w:r>
            <w:r w:rsidRPr="005352F7">
              <w:rPr>
                <w:sz w:val="18"/>
                <w:szCs w:val="18"/>
              </w:rPr>
              <w:lastRenderedPageBreak/>
              <w:t>дефектной ведомости</w:t>
            </w:r>
            <w:r w:rsidR="005352F7">
              <w:rPr>
                <w:sz w:val="18"/>
                <w:szCs w:val="18"/>
              </w:rPr>
              <w:t>.</w:t>
            </w:r>
          </w:p>
        </w:tc>
        <w:tc>
          <w:tcPr>
            <w:tcW w:w="2979" w:type="dxa"/>
          </w:tcPr>
          <w:p w:rsidR="00B23329" w:rsidRPr="00853BEE" w:rsidRDefault="005352F7" w:rsidP="009674C6">
            <w:r>
              <w:lastRenderedPageBreak/>
              <w:t>Составить  дефектную</w:t>
            </w:r>
            <w:r w:rsidR="009674C6">
              <w:t xml:space="preserve"> ведомость </w:t>
            </w:r>
            <w:r w:rsidR="00B23329" w:rsidRPr="00626F43">
              <w:t xml:space="preserve"> с указанием позиций не соответствующим требованием. </w:t>
            </w:r>
            <w:r w:rsidR="009674C6">
              <w:t>О</w:t>
            </w:r>
            <w:r w:rsidR="001F4C4B">
              <w:t xml:space="preserve">бразец её прилагается к пакету документов. </w:t>
            </w:r>
            <w:r w:rsidR="009674C6">
              <w:t xml:space="preserve">Ведомость </w:t>
            </w:r>
            <w:r w:rsidR="009674C6" w:rsidRPr="005352F7">
              <w:rPr>
                <w:i/>
                <w:u w:val="single"/>
              </w:rPr>
              <w:t>ученик составляет своей рукой</w:t>
            </w:r>
            <w:r w:rsidR="009674C6">
              <w:t xml:space="preserve">, а измерения и обсуждения может делать вся команда. </w:t>
            </w:r>
          </w:p>
        </w:tc>
        <w:tc>
          <w:tcPr>
            <w:tcW w:w="3259" w:type="dxa"/>
          </w:tcPr>
          <w:p w:rsidR="00B23329" w:rsidRDefault="00B23329" w:rsidP="00565044">
            <w:r w:rsidRPr="00626F43">
              <w:t>Договори</w:t>
            </w:r>
            <w:r w:rsidR="005352F7">
              <w:t xml:space="preserve">тся с Техническим экспертом </w:t>
            </w:r>
            <w:r w:rsidRPr="00626F43">
              <w:t xml:space="preserve"> на устранение в возможное время 1-2 часа.</w:t>
            </w:r>
            <w:r w:rsidR="008A0DBE">
              <w:t xml:space="preserve"> </w:t>
            </w:r>
            <w:r w:rsidRPr="00626F43">
              <w:t>Если это не возможно, работы продолжаются. Комиссия зачтен этот факт и</w:t>
            </w:r>
            <w:r w:rsidR="00D55C59">
              <w:t xml:space="preserve"> добавить вам время на выполнения </w:t>
            </w:r>
            <w:r w:rsidR="005352F7">
              <w:t>задания,</w:t>
            </w:r>
            <w:r w:rsidR="00D55C59">
              <w:t xml:space="preserve"> а так же </w:t>
            </w:r>
            <w:r w:rsidRPr="00626F43">
              <w:t xml:space="preserve"> не станет снимать </w:t>
            </w:r>
            <w:r w:rsidR="005352F7" w:rsidRPr="00626F43">
              <w:t>баллы,</w:t>
            </w:r>
            <w:r w:rsidRPr="00626F43">
              <w:t xml:space="preserve"> за </w:t>
            </w:r>
            <w:r w:rsidR="005352F7" w:rsidRPr="00626F43">
              <w:t>недочеты,</w:t>
            </w:r>
            <w:r w:rsidRPr="00626F43">
              <w:t xml:space="preserve"> вызванные </w:t>
            </w:r>
            <w:proofErr w:type="gramStart"/>
            <w:r w:rsidRPr="00626F43">
              <w:t>указанными</w:t>
            </w:r>
            <w:proofErr w:type="gramEnd"/>
            <w:r w:rsidRPr="00626F43">
              <w:t xml:space="preserve"> в акте позиции не соответствия подготовке</w:t>
            </w:r>
            <w:r>
              <w:t>.</w:t>
            </w:r>
          </w:p>
          <w:p w:rsidR="009674C6" w:rsidRPr="00853BEE" w:rsidRDefault="009674C6" w:rsidP="00565044">
            <w:r>
              <w:t xml:space="preserve">Пока устраняются недочеты, вы можете заняться доработкой эскиза и </w:t>
            </w:r>
            <w:proofErr w:type="spellStart"/>
            <w:r>
              <w:t>выкрасами</w:t>
            </w:r>
            <w:proofErr w:type="spellEnd"/>
            <w:r>
              <w:t xml:space="preserve"> или же сами устранить недочеты, если это в вашей компетенции.</w:t>
            </w:r>
          </w:p>
        </w:tc>
        <w:tc>
          <w:tcPr>
            <w:tcW w:w="3260" w:type="dxa"/>
          </w:tcPr>
          <w:p w:rsidR="00B23329" w:rsidRDefault="009674C6" w:rsidP="00565044">
            <w:pPr>
              <w:rPr>
                <w:b/>
                <w:u w:val="single"/>
              </w:rPr>
            </w:pPr>
            <w:r>
              <w:t>Если</w:t>
            </w:r>
            <w:r w:rsidRPr="00626F43">
              <w:t xml:space="preserve"> в акте </w:t>
            </w:r>
            <w:proofErr w:type="gramStart"/>
            <w:r>
              <w:t xml:space="preserve">все </w:t>
            </w:r>
            <w:r w:rsidRPr="00626F43">
              <w:t>позиции,</w:t>
            </w:r>
            <w:r>
              <w:t xml:space="preserve"> приведшие к недочетам </w:t>
            </w:r>
            <w:r w:rsidRPr="00626F43">
              <w:t xml:space="preserve"> указаны</w:t>
            </w:r>
            <w:proofErr w:type="gramEnd"/>
            <w:r>
              <w:t xml:space="preserve">, </w:t>
            </w:r>
            <w:r w:rsidRPr="00626F43">
              <w:rPr>
                <w:b/>
                <w:i/>
              </w:rPr>
              <w:t xml:space="preserve">баллы </w:t>
            </w:r>
            <w:r>
              <w:rPr>
                <w:b/>
                <w:i/>
              </w:rPr>
              <w:t>будут начислены.</w:t>
            </w:r>
          </w:p>
        </w:tc>
      </w:tr>
      <w:tr w:rsidR="007B26C6" w:rsidTr="007B26C6">
        <w:trPr>
          <w:trHeight w:val="1403"/>
        </w:trPr>
        <w:tc>
          <w:tcPr>
            <w:tcW w:w="567" w:type="dxa"/>
            <w:vMerge/>
          </w:tcPr>
          <w:p w:rsidR="007B26C6" w:rsidRPr="009E51C3" w:rsidRDefault="007B26C6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7B26C6" w:rsidRPr="00D70657" w:rsidRDefault="007B26C6" w:rsidP="00856FC0">
            <w:pPr>
              <w:rPr>
                <w:b/>
                <w:i/>
                <w:sz w:val="28"/>
                <w:szCs w:val="28"/>
              </w:rPr>
            </w:pPr>
            <w:r w:rsidRPr="00D70657">
              <w:rPr>
                <w:b/>
                <w:i/>
              </w:rPr>
              <w:t>Организация рабочего места.</w:t>
            </w:r>
            <w:r w:rsidRPr="00D70657">
              <w:t xml:space="preserve"> Расставляете оборудование (стол, козлы и т.д.) в удобные для работы места. Материалы и инструменты раскладываете, так что бы </w:t>
            </w:r>
            <w:proofErr w:type="gramStart"/>
            <w:r w:rsidRPr="00D70657">
              <w:t>вам было удобно работать и общая картина рабочего места выглядела</w:t>
            </w:r>
            <w:proofErr w:type="gramEnd"/>
            <w:r w:rsidRPr="00D70657">
              <w:t xml:space="preserve"> организованной. </w:t>
            </w:r>
          </w:p>
        </w:tc>
        <w:tc>
          <w:tcPr>
            <w:tcW w:w="2979" w:type="dxa"/>
          </w:tcPr>
          <w:p w:rsidR="007B26C6" w:rsidRPr="00D70657" w:rsidRDefault="007B26C6" w:rsidP="00856FC0">
            <w:r w:rsidRPr="00D70657">
              <w:t xml:space="preserve">Наличие порядка, чистоты и эргономики. </w:t>
            </w:r>
          </w:p>
        </w:tc>
        <w:tc>
          <w:tcPr>
            <w:tcW w:w="3259" w:type="dxa"/>
          </w:tcPr>
          <w:p w:rsidR="007B26C6" w:rsidRPr="00D70657" w:rsidRDefault="007B26C6" w:rsidP="00856FC0">
            <w:r w:rsidRPr="00D70657">
              <w:t>Ваш личный подход к организации</w:t>
            </w:r>
          </w:p>
        </w:tc>
        <w:tc>
          <w:tcPr>
            <w:tcW w:w="3260" w:type="dxa"/>
          </w:tcPr>
          <w:p w:rsidR="007B26C6" w:rsidRPr="00D70657" w:rsidRDefault="007B26C6" w:rsidP="00856FC0">
            <w:r w:rsidRPr="00D70657">
              <w:t xml:space="preserve">За эргономику рабочего места. </w:t>
            </w:r>
            <w:r w:rsidRPr="00D70657">
              <w:rPr>
                <w:b/>
                <w:i/>
              </w:rPr>
              <w:t xml:space="preserve">Начисление баллов.  </w:t>
            </w:r>
          </w:p>
        </w:tc>
      </w:tr>
      <w:tr w:rsidR="009B6A58" w:rsidTr="00DE2B54">
        <w:tc>
          <w:tcPr>
            <w:tcW w:w="567" w:type="dxa"/>
            <w:vMerge/>
          </w:tcPr>
          <w:p w:rsidR="009B6A58" w:rsidRPr="009E51C3" w:rsidRDefault="009B6A58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9B6A58" w:rsidRPr="005418EE" w:rsidRDefault="009B6A58" w:rsidP="00856FC0">
            <w:proofErr w:type="spellStart"/>
            <w:r w:rsidRPr="005418EE">
              <w:rPr>
                <w:b/>
                <w:i/>
              </w:rPr>
              <w:t>Колеровка</w:t>
            </w:r>
            <w:proofErr w:type="gramStart"/>
            <w:r>
              <w:rPr>
                <w:b/>
                <w:i/>
              </w:rPr>
              <w:t>.</w:t>
            </w:r>
            <w:r>
              <w:t>К</w:t>
            </w:r>
            <w:proofErr w:type="gramEnd"/>
            <w:r>
              <w:t>олеруй</w:t>
            </w:r>
            <w:r w:rsidRPr="005418EE">
              <w:t>те</w:t>
            </w:r>
            <w:proofErr w:type="spellEnd"/>
            <w:r w:rsidRPr="005418EE">
              <w:t xml:space="preserve">  необходимый материал</w:t>
            </w:r>
            <w:r>
              <w:t>,</w:t>
            </w:r>
            <w:r w:rsidRPr="005418EE">
              <w:t xml:space="preserve"> в выбранные вами и согласованный с комиссией цвета</w:t>
            </w:r>
            <w:r>
              <w:t>,</w:t>
            </w:r>
            <w:r w:rsidRPr="005418EE">
              <w:t xml:space="preserve"> путем подписания уточненного вами эскиза. </w:t>
            </w:r>
          </w:p>
        </w:tc>
        <w:tc>
          <w:tcPr>
            <w:tcW w:w="2979" w:type="dxa"/>
          </w:tcPr>
          <w:p w:rsidR="009B6A58" w:rsidRPr="007A32B3" w:rsidRDefault="009B6A58" w:rsidP="00856FC0">
            <w:r>
              <w:t xml:space="preserve">Подписание уточненного эскиза. </w:t>
            </w:r>
          </w:p>
        </w:tc>
        <w:tc>
          <w:tcPr>
            <w:tcW w:w="3259" w:type="dxa"/>
          </w:tcPr>
          <w:p w:rsidR="009B6A58" w:rsidRPr="007A32B3" w:rsidRDefault="009B6A58" w:rsidP="00856FC0">
            <w:r w:rsidRPr="007A32B3">
              <w:t xml:space="preserve">Выбор цветов за вами. </w:t>
            </w:r>
          </w:p>
        </w:tc>
        <w:tc>
          <w:tcPr>
            <w:tcW w:w="3260" w:type="dxa"/>
          </w:tcPr>
          <w:p w:rsidR="009B6A58" w:rsidRPr="007A32B3" w:rsidRDefault="009B6A58" w:rsidP="00856FC0">
            <w:r>
              <w:t>Е</w:t>
            </w:r>
            <w:r w:rsidR="002A5E12">
              <w:t xml:space="preserve">сли цвета и фактура </w:t>
            </w:r>
            <w:proofErr w:type="spellStart"/>
            <w:r w:rsidR="002A5E12">
              <w:t>выкрасов</w:t>
            </w:r>
            <w:proofErr w:type="spellEnd"/>
            <w:r w:rsidR="002A5E12">
              <w:t xml:space="preserve"> </w:t>
            </w:r>
            <w:r>
              <w:t>будут соответствовать вашему эскизу</w:t>
            </w:r>
            <w:r w:rsidR="002A5E12">
              <w:t xml:space="preserve"> и </w:t>
            </w:r>
            <w:proofErr w:type="spellStart"/>
            <w:r w:rsidR="002A5E12">
              <w:t>выкрасу</w:t>
            </w:r>
            <w:proofErr w:type="spellEnd"/>
            <w:r>
              <w:t>, то</w:t>
            </w:r>
            <w:r w:rsidRPr="005418EE">
              <w:t xml:space="preserve"> комиссия</w:t>
            </w:r>
            <w:r w:rsidR="002A5E12">
              <w:t xml:space="preserve"> начислит </w:t>
            </w:r>
            <w:r w:rsidRPr="005418EE">
              <w:rPr>
                <w:b/>
                <w:i/>
              </w:rPr>
              <w:t>баллы</w:t>
            </w:r>
            <w:r w:rsidRPr="005418EE">
              <w:t>.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Default="002A5E12" w:rsidP="00856FC0">
            <w:r w:rsidRPr="005C5DAC">
              <w:rPr>
                <w:b/>
              </w:rPr>
              <w:t>Разведение и/или насыщение.</w:t>
            </w:r>
            <w:r>
              <w:t xml:space="preserve"> М</w:t>
            </w:r>
            <w:r w:rsidRPr="005418EE">
              <w:t xml:space="preserve">атериала водой и/или кислородом. Перемешивание. </w:t>
            </w:r>
          </w:p>
        </w:tc>
        <w:tc>
          <w:tcPr>
            <w:tcW w:w="2979" w:type="dxa"/>
          </w:tcPr>
          <w:p w:rsidR="002A5E12" w:rsidRPr="007A32B3" w:rsidRDefault="002A5E12" w:rsidP="00856FC0">
            <w:r>
              <w:t xml:space="preserve">Тщательное перемешивание материала. </w:t>
            </w:r>
          </w:p>
        </w:tc>
        <w:tc>
          <w:tcPr>
            <w:tcW w:w="3259" w:type="dxa"/>
          </w:tcPr>
          <w:p w:rsidR="002A5E12" w:rsidRPr="007A32B3" w:rsidRDefault="002A5E12" w:rsidP="00856FC0">
            <w:r>
              <w:t>Выбор густоты за вами, зависит от выбранной вами фактуры и техники.</w:t>
            </w:r>
          </w:p>
        </w:tc>
        <w:tc>
          <w:tcPr>
            <w:tcW w:w="3260" w:type="dxa"/>
          </w:tcPr>
          <w:p w:rsidR="002A5E12" w:rsidRDefault="002A5E12" w:rsidP="00804BCC">
            <w:pPr>
              <w:rPr>
                <w:b/>
                <w:u w:val="single"/>
              </w:rPr>
            </w:pP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15451" w:type="dxa"/>
            <w:gridSpan w:val="4"/>
            <w:shd w:val="clear" w:color="auto" w:fill="D9D9D9" w:themeFill="background1" w:themeFillShade="D9"/>
          </w:tcPr>
          <w:p w:rsidR="002A5E12" w:rsidRPr="009B6A58" w:rsidRDefault="002A5E12" w:rsidP="00A853E4">
            <w:pPr>
              <w:jc w:val="center"/>
              <w:rPr>
                <w:b/>
              </w:rPr>
            </w:pPr>
            <w:r w:rsidRPr="00972281">
              <w:rPr>
                <w:b/>
                <w:sz w:val="36"/>
                <w:szCs w:val="36"/>
              </w:rPr>
              <w:t>Критерий - Модуль «В»</w:t>
            </w:r>
            <w:r w:rsidRPr="009B6A58">
              <w:rPr>
                <w:b/>
                <w:sz w:val="28"/>
                <w:szCs w:val="28"/>
              </w:rPr>
              <w:t xml:space="preserve"> – Дизайн.   «Эскизы и </w:t>
            </w:r>
            <w:proofErr w:type="spellStart"/>
            <w:r w:rsidRPr="009B6A58">
              <w:rPr>
                <w:b/>
                <w:sz w:val="28"/>
                <w:szCs w:val="28"/>
              </w:rPr>
              <w:t>выкрасы</w:t>
            </w:r>
            <w:proofErr w:type="spellEnd"/>
            <w:r w:rsidRPr="009B6A58">
              <w:rPr>
                <w:b/>
                <w:sz w:val="28"/>
                <w:szCs w:val="28"/>
              </w:rPr>
              <w:t xml:space="preserve">». 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Pr="00886638" w:rsidRDefault="002A5E12" w:rsidP="007B26C6">
            <w:r w:rsidRPr="004250D6">
              <w:rPr>
                <w:b/>
              </w:rPr>
              <w:t xml:space="preserve">Доработка эскизов и </w:t>
            </w:r>
            <w:proofErr w:type="spellStart"/>
            <w:r w:rsidRPr="004250D6">
              <w:rPr>
                <w:b/>
              </w:rPr>
              <w:t>выкрасов</w:t>
            </w:r>
            <w:proofErr w:type="spellEnd"/>
            <w:r>
              <w:t>.  Участник подписывает на эскизе</w:t>
            </w:r>
            <w:r w:rsidR="00092623">
              <w:t>/</w:t>
            </w:r>
            <w:proofErr w:type="spellStart"/>
            <w:r w:rsidR="00092623">
              <w:t>выкрасе</w:t>
            </w:r>
            <w:proofErr w:type="spellEnd"/>
            <w:r>
              <w:t>,</w:t>
            </w:r>
            <w:r w:rsidR="00092623">
              <w:t xml:space="preserve"> №</w:t>
            </w:r>
            <w:r w:rsidR="007B26C6">
              <w:t xml:space="preserve"> стенда,</w:t>
            </w:r>
            <w:r w:rsidR="008A0DBE">
              <w:t xml:space="preserve"> </w:t>
            </w:r>
            <w:r w:rsidR="005352F7">
              <w:t>ФИО участника</w:t>
            </w:r>
            <w:r w:rsidR="00092623">
              <w:t xml:space="preserve">, </w:t>
            </w:r>
            <w:r>
              <w:t xml:space="preserve"> какие конкретно покрытия и обои будут, какого цвета и как будет решен вариативное задание. А так же делает </w:t>
            </w:r>
            <w:proofErr w:type="spellStart"/>
            <w:r>
              <w:t>выкрасы</w:t>
            </w:r>
            <w:proofErr w:type="spellEnd"/>
            <w:r>
              <w:t xml:space="preserve"> в нужных техниках и цветах и все это согласовывает с комиссией. </w:t>
            </w:r>
            <w:r w:rsidR="007B26C6">
              <w:t xml:space="preserve">Эскизы необходимо закончить  и сдать до обеда второго дня. </w:t>
            </w:r>
            <w:proofErr w:type="spellStart"/>
            <w:r w:rsidRPr="00413CD9">
              <w:t>Выкрасы</w:t>
            </w:r>
            <w:proofErr w:type="spellEnd"/>
            <w:r w:rsidRPr="00413CD9">
              <w:t xml:space="preserve">  начать делать </w:t>
            </w:r>
            <w:r>
              <w:t xml:space="preserve">сразу </w:t>
            </w:r>
            <w:r w:rsidRPr="00413CD9">
              <w:t xml:space="preserve">и </w:t>
            </w:r>
            <w:r w:rsidR="00092623">
              <w:t xml:space="preserve">закончить не позже  </w:t>
            </w:r>
            <w:r w:rsidR="007B26C6">
              <w:t>обеда 3</w:t>
            </w:r>
            <w:r w:rsidR="00092623">
              <w:t>го</w:t>
            </w:r>
            <w:r w:rsidR="0039386B">
              <w:t xml:space="preserve"> дня</w:t>
            </w:r>
            <w:r>
              <w:t xml:space="preserve"> соревнований. </w:t>
            </w:r>
            <w:proofErr w:type="spellStart"/>
            <w:r w:rsidR="007B26C6">
              <w:t>Выкрасы</w:t>
            </w:r>
            <w:proofErr w:type="spellEnd"/>
            <w:r w:rsidR="007B26C6">
              <w:t xml:space="preserve"> делаю</w:t>
            </w:r>
            <w:r w:rsidR="00092623">
              <w:t xml:space="preserve">тся на каждую поверхность </w:t>
            </w:r>
            <w:r w:rsidR="005352F7">
              <w:t xml:space="preserve"> кроме обоев, фресок. </w:t>
            </w:r>
          </w:p>
        </w:tc>
        <w:tc>
          <w:tcPr>
            <w:tcW w:w="2979" w:type="dxa"/>
          </w:tcPr>
          <w:p w:rsidR="002A5E12" w:rsidRDefault="002A5E12" w:rsidP="00565044">
            <w:pPr>
              <w:pStyle w:val="a3"/>
              <w:numPr>
                <w:ilvl w:val="0"/>
                <w:numId w:val="20"/>
              </w:numPr>
            </w:pPr>
            <w:r w:rsidRPr="006C103D">
              <w:t>Сохранение указанных в задании г</w:t>
            </w:r>
            <w:r>
              <w:t xml:space="preserve">руппах материалах на указанных </w:t>
            </w:r>
            <w:r w:rsidRPr="006C103D">
              <w:t xml:space="preserve"> поверхностях</w:t>
            </w:r>
          </w:p>
          <w:p w:rsidR="002A5E12" w:rsidRDefault="002A5E12" w:rsidP="00EC4549">
            <w:pPr>
              <w:pStyle w:val="a3"/>
              <w:numPr>
                <w:ilvl w:val="0"/>
                <w:numId w:val="20"/>
              </w:numPr>
            </w:pPr>
            <w:r>
              <w:t xml:space="preserve">Применение минимум одного из каждой  группы покрытий. </w:t>
            </w:r>
          </w:p>
          <w:p w:rsidR="002A5E12" w:rsidRDefault="002A5E12" w:rsidP="00B662C9">
            <w:pPr>
              <w:pStyle w:val="a3"/>
              <w:numPr>
                <w:ilvl w:val="0"/>
                <w:numId w:val="20"/>
              </w:numPr>
            </w:pPr>
            <w:r w:rsidRPr="006C103D">
              <w:t>Сохранение конкретных стиле</w:t>
            </w:r>
            <w:r>
              <w:t>й</w:t>
            </w:r>
            <w:r w:rsidRPr="006C103D">
              <w:t xml:space="preserve"> на указанных поверхностях</w:t>
            </w:r>
            <w:r>
              <w:t>.</w:t>
            </w:r>
          </w:p>
          <w:p w:rsidR="002A5E12" w:rsidRPr="006C103D" w:rsidRDefault="002A5E12" w:rsidP="00B662C9">
            <w:pPr>
              <w:pStyle w:val="a3"/>
              <w:numPr>
                <w:ilvl w:val="0"/>
                <w:numId w:val="20"/>
              </w:numPr>
            </w:pPr>
            <w:r>
              <w:t xml:space="preserve">Утверждение эскизов и </w:t>
            </w:r>
            <w:proofErr w:type="spellStart"/>
            <w:r>
              <w:t>выкрасов</w:t>
            </w:r>
            <w:proofErr w:type="spellEnd"/>
            <w:r>
              <w:t xml:space="preserve">. </w:t>
            </w:r>
          </w:p>
        </w:tc>
        <w:tc>
          <w:tcPr>
            <w:tcW w:w="3259" w:type="dxa"/>
          </w:tcPr>
          <w:p w:rsidR="002A5E12" w:rsidRDefault="002A5E12" w:rsidP="00B662C9">
            <w:pPr>
              <w:pStyle w:val="a3"/>
              <w:numPr>
                <w:ilvl w:val="0"/>
                <w:numId w:val="21"/>
              </w:numPr>
            </w:pPr>
            <w:r>
              <w:t>Выбор в рамках групп, как самих материалов, так и их техник нанесения в рамках уместности и цветов.</w:t>
            </w:r>
          </w:p>
          <w:p w:rsidR="002A5E12" w:rsidRDefault="002A5E12" w:rsidP="00B662C9">
            <w:pPr>
              <w:pStyle w:val="a3"/>
              <w:numPr>
                <w:ilvl w:val="0"/>
                <w:numId w:val="21"/>
              </w:numPr>
            </w:pPr>
            <w:r>
              <w:t xml:space="preserve">Вы можете применить и больше, даже все, если это будет уместно смотреться. </w:t>
            </w:r>
          </w:p>
        </w:tc>
        <w:tc>
          <w:tcPr>
            <w:tcW w:w="3260" w:type="dxa"/>
          </w:tcPr>
          <w:p w:rsidR="002A5E12" w:rsidRDefault="002A5E12" w:rsidP="006032CF">
            <w:pPr>
              <w:pStyle w:val="a3"/>
              <w:numPr>
                <w:ilvl w:val="0"/>
                <w:numId w:val="28"/>
              </w:numPr>
            </w:pPr>
            <w:r>
              <w:t xml:space="preserve">Если </w:t>
            </w:r>
            <w:r w:rsidR="00092623">
              <w:t xml:space="preserve">на конечном стенде - </w:t>
            </w:r>
            <w:r>
              <w:t>к</w:t>
            </w:r>
            <w:r w:rsidR="00092623">
              <w:t>омпозиция, техника нанесения и</w:t>
            </w:r>
            <w:r>
              <w:t xml:space="preserve"> цвета  будут совпадать с согласованным </w:t>
            </w:r>
            <w:r w:rsidR="00092623">
              <w:t xml:space="preserve">эскизом, </w:t>
            </w:r>
            <w:proofErr w:type="spellStart"/>
            <w:r w:rsidR="00092623">
              <w:t>выкрасом</w:t>
            </w:r>
            <w:proofErr w:type="spellEnd"/>
            <w:r>
              <w:t xml:space="preserve"> то </w:t>
            </w:r>
            <w:r w:rsidRPr="006032CF">
              <w:rPr>
                <w:b/>
                <w:i/>
              </w:rPr>
              <w:t xml:space="preserve">баллы будут </w:t>
            </w:r>
            <w:r>
              <w:rPr>
                <w:b/>
                <w:i/>
              </w:rPr>
              <w:t xml:space="preserve">начислены. </w:t>
            </w:r>
          </w:p>
          <w:p w:rsidR="002A5E12" w:rsidRPr="006032CF" w:rsidRDefault="002A5E12" w:rsidP="006032CF">
            <w:pPr>
              <w:pStyle w:val="a3"/>
              <w:numPr>
                <w:ilvl w:val="0"/>
                <w:numId w:val="28"/>
              </w:numPr>
              <w:rPr>
                <w:b/>
                <w:u w:val="single"/>
              </w:rPr>
            </w:pPr>
            <w:r>
              <w:t xml:space="preserve">За качество и количество  примененных материалов </w:t>
            </w:r>
            <w:r w:rsidRPr="006032CF">
              <w:rPr>
                <w:b/>
                <w:i/>
              </w:rPr>
              <w:t>будут начисляться дополнительные баллы</w:t>
            </w:r>
            <w:r>
              <w:t>.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Default="002A5E12" w:rsidP="00EC4549">
            <w:proofErr w:type="spellStart"/>
            <w:r w:rsidRPr="00DB3422">
              <w:rPr>
                <w:b/>
              </w:rPr>
              <w:t>Укрывочные</w:t>
            </w:r>
            <w:proofErr w:type="spellEnd"/>
            <w:r w:rsidRPr="005E66F8">
              <w:rPr>
                <w:b/>
              </w:rPr>
              <w:t xml:space="preserve"> работы.</w:t>
            </w:r>
            <w:r>
              <w:t xml:space="preserve"> Пол и не окрашиваемые поверхности защищаются пленкой и закрепляются малярной лентой. </w:t>
            </w:r>
            <w:r w:rsidR="00092623">
              <w:t xml:space="preserve">Уместность смены </w:t>
            </w:r>
            <w:proofErr w:type="spellStart"/>
            <w:r w:rsidR="00092623">
              <w:t>укрывки</w:t>
            </w:r>
            <w:proofErr w:type="spellEnd"/>
            <w:r w:rsidR="00092623">
              <w:t xml:space="preserve"> зависит от необходимости поддерживать порядок на рабочем месте. </w:t>
            </w:r>
            <w:r w:rsidR="0030621C">
              <w:t>То</w:t>
            </w:r>
            <w:r>
              <w:t xml:space="preserve">, что должно быть загрунтовано и окрашено подложкой делается сначала </w:t>
            </w:r>
            <w:proofErr w:type="gramStart"/>
            <w:r>
              <w:t>перед</w:t>
            </w:r>
            <w:proofErr w:type="gramEnd"/>
            <w:r>
              <w:t xml:space="preserve"> урывочными работы в части элементов стенда. </w:t>
            </w:r>
          </w:p>
          <w:p w:rsidR="008A0DBE" w:rsidRPr="007844A3" w:rsidRDefault="008A0DBE" w:rsidP="00EC4549"/>
        </w:tc>
        <w:tc>
          <w:tcPr>
            <w:tcW w:w="2979" w:type="dxa"/>
          </w:tcPr>
          <w:p w:rsidR="002A5E12" w:rsidRPr="007A32B3" w:rsidRDefault="002A5E12" w:rsidP="00112BB6">
            <w:r w:rsidRPr="007A32B3">
              <w:t>Защита</w:t>
            </w:r>
            <w:r w:rsidR="00092623">
              <w:t xml:space="preserve"> и чистота</w:t>
            </w:r>
            <w:r w:rsidRPr="007A32B3">
              <w:t xml:space="preserve"> рабочего места. </w:t>
            </w:r>
          </w:p>
        </w:tc>
        <w:tc>
          <w:tcPr>
            <w:tcW w:w="3259" w:type="dxa"/>
          </w:tcPr>
          <w:p w:rsidR="002A5E12" w:rsidRPr="007A32B3" w:rsidRDefault="002A5E12" w:rsidP="00112BB6">
            <w:r w:rsidRPr="007A32B3">
              <w:t xml:space="preserve">Что вы укрываете на самом стенде. </w:t>
            </w:r>
          </w:p>
        </w:tc>
        <w:tc>
          <w:tcPr>
            <w:tcW w:w="3260" w:type="dxa"/>
          </w:tcPr>
          <w:p w:rsidR="002A5E12" w:rsidRPr="007A32B3" w:rsidRDefault="002A5E12" w:rsidP="002A5E12">
            <w:r>
              <w:t xml:space="preserve">За </w:t>
            </w:r>
            <w:proofErr w:type="spellStart"/>
            <w:r>
              <w:t>чистотурабочего</w:t>
            </w:r>
            <w:proofErr w:type="spellEnd"/>
            <w:r>
              <w:t xml:space="preserve"> места во время и после  завершению объекта </w:t>
            </w:r>
            <w:r>
              <w:rPr>
                <w:b/>
                <w:i/>
              </w:rPr>
              <w:t xml:space="preserve">баллы будут начислены. 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Pr="008D4127" w:rsidRDefault="002A5E12" w:rsidP="006343E1">
            <w:r w:rsidRPr="00036C90">
              <w:rPr>
                <w:b/>
              </w:rPr>
              <w:t>Грунт.</w:t>
            </w:r>
            <w:r w:rsidRPr="008D4127">
              <w:t xml:space="preserve"> Использовать кюветку или крышку от ведра. Кистью загрунтовать труднодоступные места. Валиком загрунтовать все остальные поверхности.  </w:t>
            </w:r>
          </w:p>
        </w:tc>
        <w:tc>
          <w:tcPr>
            <w:tcW w:w="2979" w:type="dxa"/>
          </w:tcPr>
          <w:p w:rsidR="002A5E12" w:rsidRPr="006C1574" w:rsidRDefault="002A5E12" w:rsidP="00112BB6">
            <w:r>
              <w:t xml:space="preserve">Отдельная тара для используемых материалов. </w:t>
            </w:r>
          </w:p>
        </w:tc>
        <w:tc>
          <w:tcPr>
            <w:tcW w:w="3259" w:type="dxa"/>
          </w:tcPr>
          <w:p w:rsidR="002A5E12" w:rsidRPr="006C1574" w:rsidRDefault="002A5E12" w:rsidP="00112BB6">
            <w:r w:rsidRPr="006C1574">
              <w:t xml:space="preserve">Тип средства под раскатывание. </w:t>
            </w:r>
          </w:p>
        </w:tc>
        <w:tc>
          <w:tcPr>
            <w:tcW w:w="3260" w:type="dxa"/>
          </w:tcPr>
          <w:p w:rsidR="002A5E12" w:rsidRPr="002A5E12" w:rsidRDefault="002A5E12" w:rsidP="00112BB6">
            <w:pPr>
              <w:rPr>
                <w:b/>
              </w:rPr>
            </w:pPr>
            <w:r w:rsidRPr="002A5E12">
              <w:t xml:space="preserve">За отсутствие отслоений и вздутия краски и обоев </w:t>
            </w:r>
            <w:r w:rsidRPr="002A5E12">
              <w:rPr>
                <w:b/>
              </w:rPr>
              <w:t xml:space="preserve">начисляются баллы. 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Default="002A5E12" w:rsidP="006343E1">
            <w:r w:rsidRPr="00036C90">
              <w:rPr>
                <w:b/>
              </w:rPr>
              <w:t>Разметка рисунка</w:t>
            </w:r>
            <w:r w:rsidRPr="00036C90">
              <w:t>.</w:t>
            </w:r>
            <w:r w:rsidRPr="008D4127">
              <w:t xml:space="preserve"> Карандашом и малярной лентой с помощью линейки и рулетки размечаете зоны указанные в эскизе. </w:t>
            </w:r>
          </w:p>
          <w:p w:rsidR="002A5E12" w:rsidRPr="008D4127" w:rsidRDefault="002A5E12" w:rsidP="006343E1">
            <w:r w:rsidRPr="008D4127">
              <w:t>Где требуются</w:t>
            </w:r>
            <w:r w:rsidR="008A0DBE">
              <w:t xml:space="preserve"> </w:t>
            </w:r>
            <w:r w:rsidRPr="008D4127">
              <w:t xml:space="preserve"> послойная</w:t>
            </w:r>
            <w:r w:rsidR="008A0DBE">
              <w:t xml:space="preserve"> </w:t>
            </w:r>
            <w:r w:rsidRPr="008D4127">
              <w:t xml:space="preserve"> </w:t>
            </w:r>
            <w:proofErr w:type="spellStart"/>
            <w:r w:rsidRPr="008D4127">
              <w:t>переукрывка</w:t>
            </w:r>
            <w:proofErr w:type="spellEnd"/>
            <w:r w:rsidR="008A0DBE">
              <w:t>,</w:t>
            </w:r>
            <w:r w:rsidRPr="008D4127">
              <w:t xml:space="preserve"> разметка делает</w:t>
            </w:r>
            <w:r w:rsidR="008A0DBE">
              <w:t>ся</w:t>
            </w:r>
            <w:r w:rsidRPr="008D4127">
              <w:t xml:space="preserve"> в нужный момент. </w:t>
            </w:r>
          </w:p>
        </w:tc>
        <w:tc>
          <w:tcPr>
            <w:tcW w:w="2979" w:type="dxa"/>
          </w:tcPr>
          <w:p w:rsidR="002A5E12" w:rsidRPr="006C103D" w:rsidRDefault="00F56D6E" w:rsidP="00EC2CF9">
            <w:r>
              <w:t xml:space="preserve">Согласно предоставленному чертежу. </w:t>
            </w:r>
          </w:p>
        </w:tc>
        <w:tc>
          <w:tcPr>
            <w:tcW w:w="3259" w:type="dxa"/>
          </w:tcPr>
          <w:p w:rsidR="002A5E12" w:rsidRDefault="002A5E12" w:rsidP="0030621C">
            <w:r>
              <w:t xml:space="preserve">Выбор сложности работы и количества, дополнительных элементов в нём. </w:t>
            </w:r>
          </w:p>
          <w:p w:rsidR="002A5E12" w:rsidRPr="00D76A34" w:rsidRDefault="002A5E12" w:rsidP="00DA6C9C">
            <w:pPr>
              <w:pStyle w:val="a3"/>
              <w:ind w:left="360"/>
            </w:pPr>
          </w:p>
        </w:tc>
        <w:tc>
          <w:tcPr>
            <w:tcW w:w="3260" w:type="dxa"/>
          </w:tcPr>
          <w:p w:rsidR="002A5E12" w:rsidRDefault="002A5E12" w:rsidP="002A5E12">
            <w:pPr>
              <w:rPr>
                <w:b/>
                <w:u w:val="single"/>
              </w:rPr>
            </w:pPr>
            <w:r w:rsidRPr="00097ECC">
              <w:t>Соблюдение перспе</w:t>
            </w:r>
            <w:r>
              <w:t>к</w:t>
            </w:r>
            <w:r w:rsidRPr="00097ECC">
              <w:t>тивы</w:t>
            </w:r>
            <w:r>
              <w:rPr>
                <w:b/>
                <w:u w:val="single"/>
              </w:rPr>
              <w:t xml:space="preserve">. </w:t>
            </w:r>
            <w:r>
              <w:t xml:space="preserve">За  правильную перспективу, аккуратность чертежа и правильное чтение чертежей  </w:t>
            </w:r>
            <w:r w:rsidRPr="00E64CE2">
              <w:rPr>
                <w:b/>
                <w:i/>
              </w:rPr>
              <w:t xml:space="preserve">баллы </w:t>
            </w:r>
            <w:r>
              <w:rPr>
                <w:b/>
                <w:i/>
              </w:rPr>
              <w:t xml:space="preserve">будут </w:t>
            </w:r>
            <w:r w:rsidR="00804BCC">
              <w:rPr>
                <w:b/>
                <w:i/>
              </w:rPr>
              <w:t>начислены.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Default="002A5E12" w:rsidP="00565044">
            <w:r w:rsidRPr="00036C90">
              <w:rPr>
                <w:b/>
              </w:rPr>
              <w:t>ВД-АК подложкой.</w:t>
            </w:r>
            <w:r w:rsidRPr="008D4127">
              <w:t xml:space="preserve"> Использовать кюветку или крышку о</w:t>
            </w:r>
            <w:r w:rsidR="008A0DBE">
              <w:t xml:space="preserve">т ведра. Кистью окрасить </w:t>
            </w:r>
            <w:proofErr w:type="gramStart"/>
            <w:r w:rsidR="008A0DBE">
              <w:t xml:space="preserve">трудно </w:t>
            </w:r>
            <w:r w:rsidRPr="008D4127">
              <w:t>доступные</w:t>
            </w:r>
            <w:proofErr w:type="gramEnd"/>
            <w:r w:rsidRPr="008D4127">
              <w:t xml:space="preserve"> места. Валиком окрасить все остальные поверхности.  </w:t>
            </w:r>
          </w:p>
        </w:tc>
        <w:tc>
          <w:tcPr>
            <w:tcW w:w="2979" w:type="dxa"/>
          </w:tcPr>
          <w:p w:rsidR="002A5E12" w:rsidRPr="006C1574" w:rsidRDefault="00F56D6E" w:rsidP="00565044">
            <w:r>
              <w:t xml:space="preserve">Там где подложка необходима или уместна. </w:t>
            </w:r>
            <w:r w:rsidR="002A5E12">
              <w:t xml:space="preserve">Отдельная средство/тара для используемых материалов. </w:t>
            </w:r>
          </w:p>
        </w:tc>
        <w:tc>
          <w:tcPr>
            <w:tcW w:w="3259" w:type="dxa"/>
          </w:tcPr>
          <w:p w:rsidR="002A5E12" w:rsidRPr="006C1574" w:rsidRDefault="002A5E12" w:rsidP="00565044">
            <w:r w:rsidRPr="006C1574">
              <w:t xml:space="preserve">Тип средства под раскатывание. </w:t>
            </w:r>
          </w:p>
        </w:tc>
        <w:tc>
          <w:tcPr>
            <w:tcW w:w="3260" w:type="dxa"/>
          </w:tcPr>
          <w:p w:rsidR="002A5E12" w:rsidRDefault="00A7090F" w:rsidP="00112BB6">
            <w:pPr>
              <w:rPr>
                <w:b/>
                <w:u w:val="single"/>
              </w:rPr>
            </w:pPr>
            <w:r w:rsidRPr="002A5E12">
              <w:t>За отсутствие отслоений</w:t>
            </w:r>
            <w:r>
              <w:t>, мусора</w:t>
            </w:r>
            <w:r w:rsidRPr="002A5E12">
              <w:t xml:space="preserve"> и вздутия краски и обоев </w:t>
            </w:r>
            <w:r w:rsidRPr="002A5E12">
              <w:rPr>
                <w:b/>
              </w:rPr>
              <w:t>начисляются баллы.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15451" w:type="dxa"/>
            <w:gridSpan w:val="4"/>
            <w:shd w:val="clear" w:color="auto" w:fill="D9D9D9" w:themeFill="background1" w:themeFillShade="D9"/>
          </w:tcPr>
          <w:p w:rsidR="002A5E12" w:rsidRDefault="002A5E12" w:rsidP="00A853E4">
            <w:pPr>
              <w:jc w:val="center"/>
              <w:rPr>
                <w:b/>
                <w:i/>
                <w:sz w:val="28"/>
                <w:szCs w:val="28"/>
              </w:rPr>
            </w:pPr>
            <w:r w:rsidRPr="00972281">
              <w:rPr>
                <w:b/>
                <w:i/>
                <w:sz w:val="36"/>
                <w:szCs w:val="36"/>
              </w:rPr>
              <w:t>Критерий Модулей «</w:t>
            </w:r>
            <w:r w:rsidRPr="00972281">
              <w:rPr>
                <w:b/>
                <w:i/>
                <w:sz w:val="36"/>
                <w:szCs w:val="36"/>
                <w:lang w:val="en-US"/>
              </w:rPr>
              <w:t>C</w:t>
            </w:r>
            <w:r w:rsidRPr="00972281">
              <w:rPr>
                <w:b/>
                <w:i/>
                <w:sz w:val="36"/>
                <w:szCs w:val="36"/>
              </w:rPr>
              <w:t xml:space="preserve">, </w:t>
            </w:r>
            <w:r w:rsidRPr="00972281">
              <w:rPr>
                <w:b/>
                <w:i/>
                <w:sz w:val="36"/>
                <w:szCs w:val="36"/>
                <w:lang w:val="en-US"/>
              </w:rPr>
              <w:t>D</w:t>
            </w:r>
            <w:r w:rsidRPr="00972281">
              <w:rPr>
                <w:b/>
                <w:i/>
                <w:sz w:val="36"/>
                <w:szCs w:val="36"/>
              </w:rPr>
              <w:t>, Е»</w:t>
            </w:r>
            <w:r>
              <w:rPr>
                <w:b/>
                <w:i/>
                <w:sz w:val="28"/>
                <w:szCs w:val="28"/>
              </w:rPr>
              <w:t xml:space="preserve"> на поверхностях – Ф</w:t>
            </w:r>
            <w:proofErr w:type="gramStart"/>
            <w:r>
              <w:rPr>
                <w:b/>
                <w:i/>
                <w:sz w:val="28"/>
                <w:szCs w:val="28"/>
              </w:rPr>
              <w:t>1</w:t>
            </w:r>
            <w:proofErr w:type="gramEnd"/>
            <w:r>
              <w:rPr>
                <w:b/>
                <w:i/>
                <w:sz w:val="28"/>
                <w:szCs w:val="28"/>
              </w:rPr>
              <w:t>,Ф2,</w:t>
            </w:r>
            <w:r w:rsidR="003B5466">
              <w:rPr>
                <w:b/>
                <w:i/>
                <w:sz w:val="28"/>
                <w:szCs w:val="28"/>
              </w:rPr>
              <w:t xml:space="preserve">Ф3, Ф4 - </w:t>
            </w:r>
            <w:r>
              <w:rPr>
                <w:b/>
                <w:i/>
                <w:sz w:val="28"/>
                <w:szCs w:val="28"/>
              </w:rPr>
              <w:t xml:space="preserve"> И1,И2</w:t>
            </w:r>
            <w:r w:rsidR="003B5466">
              <w:rPr>
                <w:b/>
                <w:i/>
                <w:sz w:val="28"/>
                <w:szCs w:val="28"/>
              </w:rPr>
              <w:t>,И3, И4</w:t>
            </w:r>
            <w:r>
              <w:rPr>
                <w:b/>
                <w:i/>
                <w:sz w:val="28"/>
                <w:szCs w:val="28"/>
              </w:rPr>
              <w:t xml:space="preserve">. </w:t>
            </w:r>
          </w:p>
          <w:p w:rsidR="002A5E12" w:rsidRPr="00A853E4" w:rsidRDefault="002A5E12" w:rsidP="00A853E4">
            <w:pPr>
              <w:jc w:val="center"/>
              <w:rPr>
                <w:b/>
                <w:i/>
                <w:sz w:val="28"/>
                <w:szCs w:val="28"/>
              </w:rPr>
            </w:pPr>
            <w:r w:rsidRPr="00B31C39">
              <w:rPr>
                <w:b/>
                <w:i/>
                <w:sz w:val="28"/>
                <w:szCs w:val="28"/>
              </w:rPr>
              <w:t>Выполнение о</w:t>
            </w:r>
            <w:r>
              <w:rPr>
                <w:b/>
                <w:i/>
                <w:sz w:val="28"/>
                <w:szCs w:val="28"/>
              </w:rPr>
              <w:t xml:space="preserve">сновных работ по декорированию. 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Pr="00413CD9" w:rsidRDefault="002A5E12" w:rsidP="00565044">
            <w:r w:rsidRPr="003A6DEE">
              <w:rPr>
                <w:b/>
              </w:rPr>
              <w:t>ОБЩИЕ.</w:t>
            </w:r>
            <w:r w:rsidRPr="00413CD9">
              <w:t xml:space="preserve"> Начинать уместнее с поверхностей декорируемых самыми фактурными, структурными, грубыми материалами.   </w:t>
            </w:r>
          </w:p>
        </w:tc>
        <w:tc>
          <w:tcPr>
            <w:tcW w:w="2979" w:type="dxa"/>
          </w:tcPr>
          <w:p w:rsidR="002A5E12" w:rsidRDefault="002A5E12" w:rsidP="00112BB6">
            <w:pPr>
              <w:rPr>
                <w:b/>
                <w:u w:val="single"/>
              </w:rPr>
            </w:pPr>
          </w:p>
        </w:tc>
        <w:tc>
          <w:tcPr>
            <w:tcW w:w="3259" w:type="dxa"/>
          </w:tcPr>
          <w:p w:rsidR="002A5E12" w:rsidRDefault="002A5E12" w:rsidP="00112BB6">
            <w:pPr>
              <w:rPr>
                <w:b/>
                <w:u w:val="single"/>
              </w:rPr>
            </w:pPr>
          </w:p>
        </w:tc>
        <w:tc>
          <w:tcPr>
            <w:tcW w:w="3260" w:type="dxa"/>
          </w:tcPr>
          <w:p w:rsidR="002A5E12" w:rsidRDefault="002A5E12" w:rsidP="00112BB6">
            <w:pPr>
              <w:rPr>
                <w:b/>
                <w:u w:val="single"/>
              </w:rPr>
            </w:pP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Pr="006343E1" w:rsidRDefault="002A5E12" w:rsidP="0030621C">
            <w:r w:rsidRPr="003A6DEE">
              <w:rPr>
                <w:b/>
              </w:rPr>
              <w:t>ОБЩИЕ.</w:t>
            </w:r>
            <w:r>
              <w:t xml:space="preserve"> Обои под покраску должны высохнуть (10-15 часов)   перед тем как их можно будет красить и </w:t>
            </w:r>
            <w:r w:rsidR="00C01DA6">
              <w:t xml:space="preserve">декорировать.   Тоже касается  </w:t>
            </w:r>
            <w:proofErr w:type="spellStart"/>
            <w:r w:rsidR="00C01DA6">
              <w:t>флизилиновых</w:t>
            </w:r>
            <w:proofErr w:type="spellEnd"/>
            <w:r w:rsidR="00C01DA6">
              <w:t xml:space="preserve"> обоев </w:t>
            </w:r>
            <w:r w:rsidR="0030621C">
              <w:t>и натуральных</w:t>
            </w:r>
            <w:r w:rsidR="00C01DA6">
              <w:t>.    Т</w:t>
            </w:r>
            <w:r>
              <w:t xml:space="preserve">рафарет между обоями нужно будет накладывать только после полного высыхания. </w:t>
            </w:r>
          </w:p>
        </w:tc>
        <w:tc>
          <w:tcPr>
            <w:tcW w:w="2979" w:type="dxa"/>
          </w:tcPr>
          <w:p w:rsidR="002A5E12" w:rsidRDefault="002A5E12" w:rsidP="00112BB6">
            <w:pPr>
              <w:rPr>
                <w:b/>
                <w:u w:val="single"/>
              </w:rPr>
            </w:pPr>
          </w:p>
        </w:tc>
        <w:tc>
          <w:tcPr>
            <w:tcW w:w="3259" w:type="dxa"/>
          </w:tcPr>
          <w:p w:rsidR="002A5E12" w:rsidRPr="006538D7" w:rsidRDefault="002A5E12" w:rsidP="00112BB6">
            <w:r w:rsidRPr="006538D7">
              <w:t xml:space="preserve">Вы можете использовать фен строительный для ускорения высыхания, однако это не должно привести к ухудшению качества материалов. </w:t>
            </w:r>
          </w:p>
        </w:tc>
        <w:tc>
          <w:tcPr>
            <w:tcW w:w="3260" w:type="dxa"/>
          </w:tcPr>
          <w:p w:rsidR="002A5E12" w:rsidRDefault="002A5E12" w:rsidP="00112BB6">
            <w:pPr>
              <w:rPr>
                <w:b/>
                <w:u w:val="single"/>
              </w:rPr>
            </w:pPr>
          </w:p>
        </w:tc>
      </w:tr>
      <w:tr w:rsidR="0030621C" w:rsidTr="00420D96">
        <w:trPr>
          <w:trHeight w:val="1880"/>
        </w:trPr>
        <w:tc>
          <w:tcPr>
            <w:tcW w:w="567" w:type="dxa"/>
            <w:vMerge/>
          </w:tcPr>
          <w:p w:rsidR="0030621C" w:rsidRPr="009E51C3" w:rsidRDefault="0030621C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30621C" w:rsidRPr="0029708F" w:rsidRDefault="0030621C" w:rsidP="00565044">
            <w:r w:rsidRPr="003A6DEE">
              <w:rPr>
                <w:b/>
              </w:rPr>
              <w:t>ОБЩИЕ.</w:t>
            </w:r>
            <w:r>
              <w:t xml:space="preserve"> Нанесение покрытий сверху, а потом снизу в приоритете, </w:t>
            </w:r>
            <w:proofErr w:type="gramStart"/>
            <w:r>
              <w:t>потому</w:t>
            </w:r>
            <w:proofErr w:type="gramEnd"/>
            <w:r>
              <w:t xml:space="preserve"> что можно испачкать уже готовый низ.   Однако внизу используются более фактурные и многослойные материалы, которым требуется больший срок на высыхание и послойное </w:t>
            </w:r>
            <w:proofErr w:type="gramStart"/>
            <w:r>
              <w:t>нанесении</w:t>
            </w:r>
            <w:proofErr w:type="gramEnd"/>
            <w:r>
              <w:t xml:space="preserve">.   Решить это конфликт можно используя </w:t>
            </w:r>
            <w:proofErr w:type="gramStart"/>
            <w:r>
              <w:t>временную</w:t>
            </w:r>
            <w:proofErr w:type="gramEnd"/>
            <w:r w:rsidR="008A0DBE">
              <w:t xml:space="preserve"> </w:t>
            </w:r>
            <w:proofErr w:type="spellStart"/>
            <w:r>
              <w:t>укрывку</w:t>
            </w:r>
            <w:proofErr w:type="spellEnd"/>
            <w:r>
              <w:t xml:space="preserve"> уже окрашиваемых оснований. </w:t>
            </w:r>
          </w:p>
        </w:tc>
        <w:tc>
          <w:tcPr>
            <w:tcW w:w="2979" w:type="dxa"/>
          </w:tcPr>
          <w:p w:rsidR="0030621C" w:rsidRDefault="0030621C" w:rsidP="00112BB6">
            <w:pPr>
              <w:rPr>
                <w:b/>
                <w:u w:val="single"/>
              </w:rPr>
            </w:pPr>
          </w:p>
        </w:tc>
        <w:tc>
          <w:tcPr>
            <w:tcW w:w="3259" w:type="dxa"/>
          </w:tcPr>
          <w:p w:rsidR="00085BED" w:rsidRPr="0030621C" w:rsidRDefault="00085BED" w:rsidP="00085BED">
            <w:r>
              <w:t xml:space="preserve">Вы можете использовать дополнительные трафареты, фрески, элементы которые не противоречат конкурсному заданию. </w:t>
            </w:r>
          </w:p>
          <w:p w:rsidR="0030621C" w:rsidRDefault="0030621C" w:rsidP="00112BB6">
            <w:pPr>
              <w:rPr>
                <w:b/>
                <w:u w:val="single"/>
              </w:rPr>
            </w:pPr>
          </w:p>
        </w:tc>
        <w:tc>
          <w:tcPr>
            <w:tcW w:w="3260" w:type="dxa"/>
          </w:tcPr>
          <w:p w:rsidR="0030621C" w:rsidRDefault="0030621C" w:rsidP="00112BB6">
            <w:pPr>
              <w:rPr>
                <w:b/>
                <w:u w:val="single"/>
              </w:rPr>
            </w:pP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Default="002A5E12" w:rsidP="004A0BD2">
            <w:r w:rsidRPr="003A6DEE">
              <w:rPr>
                <w:b/>
              </w:rPr>
              <w:t>ОБЩИЕ.</w:t>
            </w:r>
            <w:r>
              <w:t xml:space="preserve"> Трафареты и декоративные переходы, и элементы следует   выполнять </w:t>
            </w:r>
            <w:proofErr w:type="gramStart"/>
            <w:r>
              <w:t>последними</w:t>
            </w:r>
            <w:proofErr w:type="gramEnd"/>
            <w:r>
              <w:t xml:space="preserve">.   </w:t>
            </w:r>
          </w:p>
        </w:tc>
        <w:tc>
          <w:tcPr>
            <w:tcW w:w="2979" w:type="dxa"/>
          </w:tcPr>
          <w:p w:rsidR="002A5E12" w:rsidRPr="0093102A" w:rsidRDefault="002A5E12" w:rsidP="00856FC0">
            <w:r w:rsidRPr="0093102A">
              <w:t>Наличие их в указанных местах.</w:t>
            </w:r>
          </w:p>
        </w:tc>
        <w:tc>
          <w:tcPr>
            <w:tcW w:w="3259" w:type="dxa"/>
          </w:tcPr>
          <w:p w:rsidR="002A5E12" w:rsidRPr="0093102A" w:rsidRDefault="0030621C" w:rsidP="00856FC0">
            <w:r>
              <w:t xml:space="preserve">Все что не запрещено, разрешено. Уточняйте у Главного эксперта. </w:t>
            </w:r>
          </w:p>
        </w:tc>
        <w:tc>
          <w:tcPr>
            <w:tcW w:w="3260" w:type="dxa"/>
          </w:tcPr>
          <w:p w:rsidR="002A5E12" w:rsidRPr="0093102A" w:rsidRDefault="002A5E12" w:rsidP="00856FC0">
            <w:r>
              <w:t xml:space="preserve">Аккуратность и декоративный, стилевой эффект. </w:t>
            </w:r>
            <w:r>
              <w:rPr>
                <w:b/>
                <w:i/>
              </w:rPr>
              <w:t>Начисление</w:t>
            </w:r>
            <w:r w:rsidRPr="006538D7">
              <w:rPr>
                <w:b/>
                <w:i/>
              </w:rPr>
              <w:t xml:space="preserve"> баллов</w:t>
            </w:r>
            <w:r>
              <w:rPr>
                <w:b/>
                <w:i/>
              </w:rPr>
              <w:t>.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EC7081" w:rsidRDefault="002A5E12" w:rsidP="00565044">
            <w:r w:rsidRPr="003A6DEE">
              <w:rPr>
                <w:b/>
              </w:rPr>
              <w:t>И</w:t>
            </w:r>
            <w:proofErr w:type="gramStart"/>
            <w:r w:rsidRPr="003A6DEE">
              <w:rPr>
                <w:b/>
              </w:rPr>
              <w:t>1</w:t>
            </w:r>
            <w:proofErr w:type="gramEnd"/>
            <w:r w:rsidR="003D3EAC">
              <w:rPr>
                <w:b/>
              </w:rPr>
              <w:t>, И2</w:t>
            </w:r>
            <w:r w:rsidRPr="003A6DEE">
              <w:rPr>
                <w:b/>
              </w:rPr>
              <w:t>.</w:t>
            </w:r>
            <w:r>
              <w:t xml:space="preserve"> Наклеивания обоев на поверхности, сначала верх, потом низ. </w:t>
            </w:r>
          </w:p>
          <w:p w:rsidR="00140DFA" w:rsidRPr="002A25F1" w:rsidRDefault="002A5E12" w:rsidP="00565044">
            <w:r w:rsidRPr="002A25F1">
              <w:t xml:space="preserve">Выполняется в </w:t>
            </w:r>
            <w:r w:rsidR="003D3EAC" w:rsidRPr="002A25F1">
              <w:t>«Эко  стиле».</w:t>
            </w:r>
          </w:p>
          <w:p w:rsidR="009203FB" w:rsidRPr="002A25F1" w:rsidRDefault="009203FB" w:rsidP="00565044">
            <w:r w:rsidRPr="002A25F1">
              <w:rPr>
                <w:rFonts w:cs="Arial"/>
                <w:color w:val="333333"/>
                <w:u w:val="single"/>
                <w:shd w:val="clear" w:color="auto" w:fill="FCFCFC"/>
              </w:rPr>
              <w:t>ЭКО-СТИЛЬ</w:t>
            </w:r>
            <w:r w:rsidRPr="002A25F1">
              <w:rPr>
                <w:rStyle w:val="apple-converted-space"/>
                <w:rFonts w:cs="Arial"/>
                <w:color w:val="333333"/>
                <w:shd w:val="clear" w:color="auto" w:fill="FCFCFC"/>
              </w:rPr>
              <w:t> </w:t>
            </w:r>
            <w:r w:rsidRPr="002A25F1">
              <w:rPr>
                <w:rFonts w:cs="Arial"/>
                <w:color w:val="333333"/>
                <w:shd w:val="clear" w:color="auto" w:fill="FCFCFC"/>
              </w:rPr>
              <w:t xml:space="preserve">– интерьер, выполненный из натуральных </w:t>
            </w:r>
            <w:r w:rsidRPr="002A25F1">
              <w:rPr>
                <w:rFonts w:cs="Arial"/>
                <w:color w:val="333333"/>
                <w:shd w:val="clear" w:color="auto" w:fill="FCFCFC"/>
              </w:rPr>
              <w:lastRenderedPageBreak/>
              <w:t xml:space="preserve">материалов, дающий ощущение свежести и единения с природой. На сегодняшний день является одним из самых востребованных современных стилей. В </w:t>
            </w:r>
            <w:proofErr w:type="spellStart"/>
            <w:r w:rsidRPr="002A25F1">
              <w:rPr>
                <w:rFonts w:cs="Arial"/>
                <w:color w:val="333333"/>
                <w:shd w:val="clear" w:color="auto" w:fill="FCFCFC"/>
              </w:rPr>
              <w:t>экостиле</w:t>
            </w:r>
            <w:proofErr w:type="spellEnd"/>
            <w:r w:rsidRPr="002A25F1">
              <w:rPr>
                <w:rFonts w:cs="Arial"/>
                <w:color w:val="333333"/>
                <w:shd w:val="clear" w:color="auto" w:fill="FCFCFC"/>
              </w:rPr>
              <w:t xml:space="preserve"> используется дерево, камень, глина, стекло, ткани из натуральных материалов.</w:t>
            </w:r>
            <w:r w:rsidRPr="002A25F1">
              <w:rPr>
                <w:rStyle w:val="apple-converted-space"/>
                <w:rFonts w:cs="Arial"/>
                <w:color w:val="333333"/>
                <w:shd w:val="clear" w:color="auto" w:fill="FCFCFC"/>
              </w:rPr>
              <w:t> </w:t>
            </w:r>
            <w:r w:rsidRPr="002A25F1">
              <w:rPr>
                <w:rFonts w:cs="Arial"/>
                <w:color w:val="333333"/>
              </w:rPr>
              <w:br/>
            </w:r>
            <w:r w:rsidRPr="002A25F1">
              <w:rPr>
                <w:rFonts w:cs="Arial"/>
                <w:color w:val="333333"/>
                <w:shd w:val="clear" w:color="auto" w:fill="FCFCFC"/>
              </w:rPr>
              <w:t xml:space="preserve">Цветовое решение эко стиля: бежевый, коричневый, белый (в контрасте с черным или темным деревом), нежные пастельные тоны. </w:t>
            </w:r>
            <w:proofErr w:type="gramStart"/>
            <w:r w:rsidRPr="002A25F1">
              <w:rPr>
                <w:rFonts w:cs="Arial"/>
                <w:color w:val="333333"/>
                <w:shd w:val="clear" w:color="auto" w:fill="FCFCFC"/>
              </w:rPr>
              <w:t>Чаще используют природные цвета: бледно-зеленый, бледно-голубой, цвета травы, воды, камня, дерева, почвы.</w:t>
            </w:r>
            <w:r w:rsidRPr="002A25F1">
              <w:rPr>
                <w:rStyle w:val="apple-converted-space"/>
                <w:color w:val="333333"/>
                <w:shd w:val="clear" w:color="auto" w:fill="FCFCFC"/>
              </w:rPr>
              <w:t> </w:t>
            </w:r>
            <w:proofErr w:type="gramEnd"/>
          </w:p>
          <w:p w:rsidR="002A5E12" w:rsidRPr="00AA6F4F" w:rsidRDefault="002A5E12" w:rsidP="00EC7081">
            <w:pPr>
              <w:rPr>
                <w:sz w:val="36"/>
                <w:szCs w:val="36"/>
                <w:u w:val="single"/>
              </w:rPr>
            </w:pPr>
          </w:p>
        </w:tc>
        <w:tc>
          <w:tcPr>
            <w:tcW w:w="2979" w:type="dxa"/>
          </w:tcPr>
          <w:p w:rsidR="002A5E12" w:rsidRPr="002A25F1" w:rsidRDefault="0030621C" w:rsidP="009A18CE">
            <w:pPr>
              <w:pStyle w:val="a3"/>
              <w:numPr>
                <w:ilvl w:val="0"/>
                <w:numId w:val="22"/>
              </w:num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 xml:space="preserve">Обои </w:t>
            </w:r>
            <w:proofErr w:type="spellStart"/>
            <w:r>
              <w:rPr>
                <w:sz w:val="19"/>
                <w:szCs w:val="19"/>
              </w:rPr>
              <w:t>флизе</w:t>
            </w:r>
            <w:r w:rsidR="002A5E12" w:rsidRPr="002A25F1">
              <w:rPr>
                <w:sz w:val="19"/>
                <w:szCs w:val="19"/>
              </w:rPr>
              <w:t>линовые</w:t>
            </w:r>
            <w:proofErr w:type="spellEnd"/>
            <w:r w:rsidR="002A5E12" w:rsidRPr="002A25F1">
              <w:rPr>
                <w:sz w:val="19"/>
                <w:szCs w:val="19"/>
              </w:rPr>
              <w:t xml:space="preserve"> с рисунком на поверхность «И</w:t>
            </w:r>
            <w:proofErr w:type="gramStart"/>
            <w:r w:rsidR="002A5E12" w:rsidRPr="002A25F1">
              <w:rPr>
                <w:sz w:val="19"/>
                <w:szCs w:val="19"/>
              </w:rPr>
              <w:t>1</w:t>
            </w:r>
            <w:proofErr w:type="gramEnd"/>
            <w:r w:rsidR="00EA0BDA" w:rsidRPr="002A25F1">
              <w:rPr>
                <w:sz w:val="19"/>
                <w:szCs w:val="19"/>
              </w:rPr>
              <w:t>, И2</w:t>
            </w:r>
            <w:r w:rsidR="002A5E12" w:rsidRPr="002A25F1">
              <w:rPr>
                <w:sz w:val="19"/>
                <w:szCs w:val="19"/>
              </w:rPr>
              <w:t>» верх и структурные под окраску</w:t>
            </w:r>
            <w:r w:rsidR="003D3EAC" w:rsidRPr="002A25F1">
              <w:rPr>
                <w:sz w:val="19"/>
                <w:szCs w:val="19"/>
              </w:rPr>
              <w:t xml:space="preserve"> на поверхность «И1</w:t>
            </w:r>
            <w:r w:rsidR="00EA0BDA" w:rsidRPr="002A25F1">
              <w:rPr>
                <w:sz w:val="19"/>
                <w:szCs w:val="19"/>
              </w:rPr>
              <w:t>, И2</w:t>
            </w:r>
            <w:r w:rsidR="003D3EAC" w:rsidRPr="002A25F1">
              <w:rPr>
                <w:sz w:val="19"/>
                <w:szCs w:val="19"/>
              </w:rPr>
              <w:t xml:space="preserve">» низ, с переходом </w:t>
            </w:r>
            <w:r w:rsidR="003D3EAC" w:rsidRPr="002A25F1">
              <w:rPr>
                <w:sz w:val="19"/>
                <w:szCs w:val="19"/>
              </w:rPr>
              <w:lastRenderedPageBreak/>
              <w:t xml:space="preserve">на И2 </w:t>
            </w:r>
            <w:r w:rsidR="003864D2" w:rsidRPr="002A25F1">
              <w:rPr>
                <w:sz w:val="19"/>
                <w:szCs w:val="19"/>
              </w:rPr>
              <w:t>согласно</w:t>
            </w:r>
            <w:r w:rsidR="003D3EAC" w:rsidRPr="002A25F1">
              <w:rPr>
                <w:sz w:val="19"/>
                <w:szCs w:val="19"/>
              </w:rPr>
              <w:t xml:space="preserve"> чертежа. Обои </w:t>
            </w:r>
            <w:r>
              <w:rPr>
                <w:sz w:val="19"/>
                <w:szCs w:val="19"/>
              </w:rPr>
              <w:t xml:space="preserve">натуральные </w:t>
            </w:r>
            <w:r w:rsidR="003D3EAC" w:rsidRPr="002A25F1">
              <w:rPr>
                <w:sz w:val="19"/>
                <w:szCs w:val="19"/>
              </w:rPr>
              <w:t>на поверхности И</w:t>
            </w:r>
            <w:proofErr w:type="gramStart"/>
            <w:r w:rsidR="003D3EAC" w:rsidRPr="002A25F1">
              <w:rPr>
                <w:sz w:val="19"/>
                <w:szCs w:val="19"/>
              </w:rPr>
              <w:t>2</w:t>
            </w:r>
            <w:proofErr w:type="gramEnd"/>
            <w:r w:rsidR="003D3EAC" w:rsidRPr="002A25F1">
              <w:rPr>
                <w:sz w:val="19"/>
                <w:szCs w:val="19"/>
              </w:rPr>
              <w:t xml:space="preserve"> согласно чертежу.</w:t>
            </w:r>
            <w:r w:rsidR="002A5E12" w:rsidRPr="002A25F1">
              <w:rPr>
                <w:sz w:val="19"/>
                <w:szCs w:val="19"/>
              </w:rPr>
              <w:t xml:space="preserve"> Поверхность и тип обоев на них обязательны. </w:t>
            </w:r>
          </w:p>
          <w:p w:rsidR="002A5E12" w:rsidRPr="002A25F1" w:rsidRDefault="002A5E12" w:rsidP="009A18CE">
            <w:pPr>
              <w:pStyle w:val="a3"/>
              <w:numPr>
                <w:ilvl w:val="0"/>
                <w:numId w:val="22"/>
              </w:numPr>
              <w:rPr>
                <w:sz w:val="19"/>
                <w:szCs w:val="19"/>
              </w:rPr>
            </w:pPr>
            <w:r w:rsidRPr="002A25F1">
              <w:rPr>
                <w:sz w:val="19"/>
                <w:szCs w:val="19"/>
              </w:rPr>
              <w:t>Сделать минимум один</w:t>
            </w:r>
            <w:r w:rsidR="003864D2" w:rsidRPr="002A25F1">
              <w:rPr>
                <w:sz w:val="19"/>
                <w:szCs w:val="19"/>
              </w:rPr>
              <w:t xml:space="preserve"> вертикальный и горизонтальный </w:t>
            </w:r>
            <w:r w:rsidRPr="002A25F1">
              <w:rPr>
                <w:sz w:val="19"/>
                <w:szCs w:val="19"/>
              </w:rPr>
              <w:t xml:space="preserve"> стык обоев одного типа на указанной поверхности.  Стык рисунка должен быть выполнен незаметно.</w:t>
            </w:r>
          </w:p>
          <w:p w:rsidR="002A5E12" w:rsidRPr="00C2305A" w:rsidRDefault="002A5E12" w:rsidP="002A25F1">
            <w:pPr>
              <w:pStyle w:val="a3"/>
              <w:numPr>
                <w:ilvl w:val="0"/>
                <w:numId w:val="22"/>
              </w:numPr>
            </w:pPr>
            <w:r w:rsidRPr="002A25F1">
              <w:rPr>
                <w:sz w:val="19"/>
                <w:szCs w:val="19"/>
              </w:rPr>
              <w:t xml:space="preserve">Выполняется </w:t>
            </w:r>
            <w:proofErr w:type="spellStart"/>
            <w:r w:rsidRPr="002A25F1">
              <w:rPr>
                <w:sz w:val="19"/>
                <w:szCs w:val="19"/>
              </w:rPr>
              <w:t>в</w:t>
            </w:r>
            <w:r w:rsidR="003D3EAC" w:rsidRPr="002A25F1">
              <w:rPr>
                <w:sz w:val="19"/>
                <w:szCs w:val="19"/>
              </w:rPr>
              <w:t>Эко</w:t>
            </w:r>
            <w:proofErr w:type="spellEnd"/>
            <w:r w:rsidR="003D3EAC" w:rsidRPr="002A25F1">
              <w:rPr>
                <w:sz w:val="19"/>
                <w:szCs w:val="19"/>
              </w:rPr>
              <w:t xml:space="preserve"> </w:t>
            </w:r>
            <w:proofErr w:type="gramStart"/>
            <w:r w:rsidR="003D3EAC" w:rsidRPr="002A25F1">
              <w:rPr>
                <w:sz w:val="19"/>
                <w:szCs w:val="19"/>
              </w:rPr>
              <w:t>стиле</w:t>
            </w:r>
            <w:proofErr w:type="gramEnd"/>
            <w:r w:rsidR="003D3EAC" w:rsidRPr="002A25F1">
              <w:rPr>
                <w:sz w:val="19"/>
                <w:szCs w:val="19"/>
              </w:rPr>
              <w:t>.</w:t>
            </w:r>
          </w:p>
        </w:tc>
        <w:tc>
          <w:tcPr>
            <w:tcW w:w="3259" w:type="dxa"/>
          </w:tcPr>
          <w:p w:rsidR="002A5E12" w:rsidRDefault="0030621C" w:rsidP="00006C72">
            <w:pPr>
              <w:pStyle w:val="a3"/>
              <w:numPr>
                <w:ilvl w:val="0"/>
                <w:numId w:val="23"/>
              </w:numPr>
            </w:pPr>
            <w:r>
              <w:lastRenderedPageBreak/>
              <w:t>О</w:t>
            </w:r>
            <w:r w:rsidR="003864D2">
              <w:t xml:space="preserve">дин горизонтальный </w:t>
            </w:r>
            <w:r w:rsidR="002A5E12">
              <w:t xml:space="preserve">ровный шов и стык рисунка должен быть не менее 60см.  </w:t>
            </w:r>
          </w:p>
          <w:p w:rsidR="002A5E12" w:rsidRDefault="002A5E12" w:rsidP="003864D2">
            <w:pPr>
              <w:pStyle w:val="a3"/>
              <w:numPr>
                <w:ilvl w:val="0"/>
                <w:numId w:val="23"/>
              </w:numPr>
            </w:pPr>
            <w:r>
              <w:lastRenderedPageBreak/>
              <w:t>Важна уместность и обшей вид стороны И</w:t>
            </w:r>
            <w:proofErr w:type="gramStart"/>
            <w:r>
              <w:t>1</w:t>
            </w:r>
            <w:proofErr w:type="gramEnd"/>
            <w:r w:rsidR="003864D2">
              <w:t xml:space="preserve"> и И2</w:t>
            </w:r>
            <w:r>
              <w:t xml:space="preserve"> и сочетание её с</w:t>
            </w:r>
            <w:r w:rsidR="003864D2">
              <w:t xml:space="preserve"> И3, И4. </w:t>
            </w:r>
          </w:p>
        </w:tc>
        <w:tc>
          <w:tcPr>
            <w:tcW w:w="3260" w:type="dxa"/>
          </w:tcPr>
          <w:p w:rsidR="002A5E12" w:rsidRPr="00681A5D" w:rsidRDefault="002A5E12" w:rsidP="00A7090F">
            <w:r w:rsidRPr="00681A5D">
              <w:lastRenderedPageBreak/>
              <w:t>Наличие, ровность и не видимость шва.</w:t>
            </w:r>
            <w:r>
              <w:t xml:space="preserve"> Уместно</w:t>
            </w:r>
            <w:r w:rsidR="00A7090F">
              <w:t>сть применения обоев. Наличие, ровность</w:t>
            </w:r>
            <w:r>
              <w:t xml:space="preserve"> шва указанной длины,</w:t>
            </w:r>
            <w:r w:rsidR="00A7090F">
              <w:t xml:space="preserve"> </w:t>
            </w:r>
            <w:r w:rsidR="00A7090F">
              <w:lastRenderedPageBreak/>
              <w:t>примыкания, равномерность, подрезка и отсутствия вздутия и мусора   повышают</w:t>
            </w:r>
            <w:r w:rsidR="00A7090F">
              <w:rPr>
                <w:b/>
                <w:i/>
              </w:rPr>
              <w:t xml:space="preserve"> баллы</w:t>
            </w:r>
            <w:r w:rsidRPr="006538D7">
              <w:rPr>
                <w:b/>
                <w:i/>
              </w:rPr>
              <w:t>.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Default="002D77D1" w:rsidP="006343E1">
            <w:r>
              <w:rPr>
                <w:b/>
              </w:rPr>
              <w:t>Ф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 xml:space="preserve">, </w:t>
            </w:r>
            <w:r w:rsidR="002A5E12" w:rsidRPr="003A6DEE">
              <w:rPr>
                <w:b/>
              </w:rPr>
              <w:t>Ф2</w:t>
            </w:r>
            <w:r>
              <w:rPr>
                <w:b/>
              </w:rPr>
              <w:t>, Ф3, Ф4</w:t>
            </w:r>
            <w:r w:rsidR="00413E36">
              <w:rPr>
                <w:b/>
              </w:rPr>
              <w:t xml:space="preserve"> экстерьерная сторона стенда</w:t>
            </w:r>
            <w:r w:rsidR="002A5E12" w:rsidRPr="003A6DEE">
              <w:rPr>
                <w:b/>
              </w:rPr>
              <w:t>.</w:t>
            </w:r>
            <w:r w:rsidR="00D7127A">
              <w:t xml:space="preserve">  Д</w:t>
            </w:r>
            <w:r w:rsidR="002A5E12">
              <w:t xml:space="preserve">елаются </w:t>
            </w:r>
            <w:r>
              <w:t xml:space="preserve"> в </w:t>
            </w:r>
            <w:r w:rsidR="008A0DBE">
              <w:t>стиле «Краснодар, Аврора</w:t>
            </w:r>
            <w:r w:rsidRPr="0030621C">
              <w:t xml:space="preserve">» любыми уместными </w:t>
            </w:r>
            <w:proofErr w:type="gramStart"/>
            <w:r w:rsidRPr="0030621C">
              <w:t>материалами</w:t>
            </w:r>
            <w:proofErr w:type="gramEnd"/>
            <w:r w:rsidRPr="0030621C">
              <w:t xml:space="preserve"> не противоречащими КЗ и чертежам. </w:t>
            </w:r>
          </w:p>
          <w:p w:rsidR="00085BED" w:rsidRPr="0030621C" w:rsidRDefault="00085BED" w:rsidP="006343E1">
            <w:r>
              <w:t xml:space="preserve">Вы можете использовать дополнительные трафареты, фрески, элементы которые не противоречат конкурсному заданию. </w:t>
            </w:r>
          </w:p>
          <w:p w:rsidR="002A5E12" w:rsidRPr="0030621C" w:rsidRDefault="002A5E12" w:rsidP="00E2787C">
            <w:pPr>
              <w:pStyle w:val="a3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0621C">
              <w:rPr>
                <w:sz w:val="18"/>
                <w:szCs w:val="18"/>
              </w:rPr>
              <w:t>Подготовленный (</w:t>
            </w:r>
            <w:proofErr w:type="spellStart"/>
            <w:r w:rsidRPr="0030621C">
              <w:rPr>
                <w:sz w:val="18"/>
                <w:szCs w:val="18"/>
              </w:rPr>
              <w:t>заколерованный</w:t>
            </w:r>
            <w:proofErr w:type="spellEnd"/>
            <w:r w:rsidRPr="0030621C">
              <w:rPr>
                <w:sz w:val="18"/>
                <w:szCs w:val="18"/>
              </w:rPr>
              <w:t xml:space="preserve"> и разведенный </w:t>
            </w:r>
            <w:proofErr w:type="gramStart"/>
            <w:r w:rsidRPr="0030621C">
              <w:rPr>
                <w:sz w:val="18"/>
                <w:szCs w:val="18"/>
              </w:rPr>
              <w:t>)м</w:t>
            </w:r>
            <w:proofErr w:type="gramEnd"/>
            <w:r w:rsidRPr="0030621C">
              <w:rPr>
                <w:sz w:val="18"/>
                <w:szCs w:val="18"/>
              </w:rPr>
              <w:t xml:space="preserve">атериал наносите с помощью валика,  шпателя, кельмы, кисти, аппликаторы в зависимости от выбранной фактуры и техники. </w:t>
            </w:r>
          </w:p>
          <w:p w:rsidR="002A5E12" w:rsidRPr="0030621C" w:rsidRDefault="002A5E12" w:rsidP="00E2787C">
            <w:pPr>
              <w:pStyle w:val="a3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0621C">
              <w:rPr>
                <w:sz w:val="18"/>
                <w:szCs w:val="18"/>
              </w:rPr>
              <w:t xml:space="preserve">После высыхания если того требует фактура </w:t>
            </w:r>
            <w:proofErr w:type="spellStart"/>
            <w:r w:rsidRPr="0030621C">
              <w:rPr>
                <w:sz w:val="18"/>
                <w:szCs w:val="18"/>
              </w:rPr>
              <w:t>зашкуривается</w:t>
            </w:r>
            <w:proofErr w:type="spellEnd"/>
            <w:r w:rsidRPr="0030621C">
              <w:rPr>
                <w:sz w:val="18"/>
                <w:szCs w:val="18"/>
              </w:rPr>
              <w:t xml:space="preserve">, обязательно </w:t>
            </w:r>
            <w:proofErr w:type="gramStart"/>
            <w:r w:rsidRPr="0030621C">
              <w:rPr>
                <w:sz w:val="18"/>
                <w:szCs w:val="18"/>
              </w:rPr>
              <w:t>одевать респиратор</w:t>
            </w:r>
            <w:proofErr w:type="gramEnd"/>
            <w:r w:rsidRPr="0030621C">
              <w:rPr>
                <w:sz w:val="18"/>
                <w:szCs w:val="18"/>
              </w:rPr>
              <w:t xml:space="preserve"> при </w:t>
            </w:r>
            <w:proofErr w:type="spellStart"/>
            <w:r w:rsidRPr="0030621C">
              <w:rPr>
                <w:sz w:val="18"/>
                <w:szCs w:val="18"/>
              </w:rPr>
              <w:t>зашкуриваниии</w:t>
            </w:r>
            <w:proofErr w:type="spellEnd"/>
            <w:r w:rsidRPr="0030621C">
              <w:rPr>
                <w:sz w:val="18"/>
                <w:szCs w:val="18"/>
              </w:rPr>
              <w:t xml:space="preserve">.  </w:t>
            </w:r>
          </w:p>
          <w:p w:rsidR="002A5E12" w:rsidRPr="0030621C" w:rsidRDefault="002A5E12" w:rsidP="00E2787C">
            <w:pPr>
              <w:pStyle w:val="a3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0621C">
              <w:rPr>
                <w:sz w:val="18"/>
                <w:szCs w:val="18"/>
              </w:rPr>
              <w:t xml:space="preserve">Далее наносите 2торой слой или декоративные эффектные составы. </w:t>
            </w:r>
          </w:p>
          <w:p w:rsidR="002D77D1" w:rsidRPr="006343E1" w:rsidRDefault="002D77D1" w:rsidP="00E2787C">
            <w:pPr>
              <w:pStyle w:val="a3"/>
              <w:numPr>
                <w:ilvl w:val="0"/>
                <w:numId w:val="30"/>
              </w:numPr>
            </w:pPr>
            <w:r w:rsidRPr="0030621C">
              <w:rPr>
                <w:sz w:val="18"/>
                <w:szCs w:val="18"/>
              </w:rPr>
              <w:t>Возможно нанесение и д</w:t>
            </w:r>
            <w:r w:rsidR="00413E36" w:rsidRPr="0030621C">
              <w:rPr>
                <w:sz w:val="18"/>
                <w:szCs w:val="18"/>
              </w:rPr>
              <w:t>ополнительных декоративных слоёв</w:t>
            </w:r>
          </w:p>
        </w:tc>
        <w:tc>
          <w:tcPr>
            <w:tcW w:w="2979" w:type="dxa"/>
          </w:tcPr>
          <w:p w:rsidR="002A5E12" w:rsidRDefault="002A5E12" w:rsidP="009879F0">
            <w:proofErr w:type="gramStart"/>
            <w:r>
              <w:t xml:space="preserve">Фасад </w:t>
            </w:r>
            <w:r w:rsidR="002D77D1">
              <w:t>делается в стиле «</w:t>
            </w:r>
            <w:r w:rsidR="009879F0">
              <w:t>Крас</w:t>
            </w:r>
            <w:r w:rsidR="008A0DBE">
              <w:t>нодар, Аврора</w:t>
            </w:r>
            <w:r w:rsidR="002D77D1">
              <w:t xml:space="preserve">» </w:t>
            </w:r>
            <w:r>
              <w:t>должен быть выполнен из группы «Гладких», «Структурных» и/или «Текстурных» материалов.</w:t>
            </w:r>
            <w:proofErr w:type="gramEnd"/>
          </w:p>
        </w:tc>
        <w:tc>
          <w:tcPr>
            <w:tcW w:w="3259" w:type="dxa"/>
          </w:tcPr>
          <w:p w:rsidR="002A5E12" w:rsidRDefault="002A5E12" w:rsidP="00681A5D">
            <w:r>
              <w:t xml:space="preserve">Выбор материала из группы «Гладких», «Структурных», «Текстурных» вариативен. Выбор цветовых, стилистических решений фасада на ваше усмотрение. </w:t>
            </w:r>
            <w:proofErr w:type="gramStart"/>
            <w:r>
              <w:t>Фактура может быть гладкой, плитка, кирпич, камень, мазанка, травертин, блоки, состаренная штукатурка, шуба, короед и т.д.</w:t>
            </w:r>
            <w:proofErr w:type="gramEnd"/>
            <w:r>
              <w:t xml:space="preserve">  Фасад  на </w:t>
            </w:r>
            <w:r w:rsidR="002D77D1">
              <w:t xml:space="preserve"> всех 4</w:t>
            </w:r>
            <w:r>
              <w:t>х стенках стенда</w:t>
            </w:r>
            <w:r w:rsidR="0030621C">
              <w:t xml:space="preserve"> может быть разной, но сочетаемы</w:t>
            </w:r>
            <w:r>
              <w:t>й друг с другом.</w:t>
            </w:r>
          </w:p>
        </w:tc>
        <w:tc>
          <w:tcPr>
            <w:tcW w:w="3260" w:type="dxa"/>
          </w:tcPr>
          <w:p w:rsidR="002A5E12" w:rsidRPr="00681A5D" w:rsidRDefault="002A5E12" w:rsidP="00A419A4">
            <w:r w:rsidRPr="00681A5D">
              <w:t xml:space="preserve">Уместность выбора, качество исполнения, количество </w:t>
            </w:r>
            <w:r w:rsidR="00A419A4">
              <w:t xml:space="preserve">уместно </w:t>
            </w:r>
            <w:r w:rsidRPr="00681A5D">
              <w:t xml:space="preserve">используемых материалов. </w:t>
            </w:r>
            <w:r w:rsidRPr="002951C2">
              <w:rPr>
                <w:b/>
                <w:i/>
              </w:rPr>
              <w:t xml:space="preserve">От этого зависит </w:t>
            </w:r>
            <w:r w:rsidR="0002292C">
              <w:rPr>
                <w:b/>
                <w:i/>
              </w:rPr>
              <w:t xml:space="preserve">увеличение </w:t>
            </w:r>
            <w:r w:rsidRPr="002951C2">
              <w:rPr>
                <w:b/>
                <w:i/>
              </w:rPr>
              <w:t>начисление баллов.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Default="00027829" w:rsidP="006343E1">
            <w:r>
              <w:rPr>
                <w:b/>
              </w:rPr>
              <w:t>Ф</w:t>
            </w:r>
            <w:proofErr w:type="gramStart"/>
            <w:r>
              <w:rPr>
                <w:b/>
              </w:rPr>
              <w:t>2</w:t>
            </w:r>
            <w:proofErr w:type="gramEnd"/>
            <w:r>
              <w:rPr>
                <w:b/>
              </w:rPr>
              <w:t xml:space="preserve">, Ф3 </w:t>
            </w:r>
            <w:r w:rsidR="002A5E12" w:rsidRPr="003A6DEE">
              <w:rPr>
                <w:b/>
              </w:rPr>
              <w:t>земля</w:t>
            </w:r>
            <w:r w:rsidR="0084296B">
              <w:rPr>
                <w:b/>
              </w:rPr>
              <w:t xml:space="preserve"> экстерьера</w:t>
            </w:r>
            <w:r w:rsidR="002A5E12" w:rsidRPr="003A6DEE">
              <w:rPr>
                <w:b/>
              </w:rPr>
              <w:t xml:space="preserve">.   </w:t>
            </w:r>
          </w:p>
          <w:p w:rsidR="00D7127A" w:rsidRDefault="00D7127A" w:rsidP="006343E1">
            <w:r>
              <w:t xml:space="preserve">Делаются одним </w:t>
            </w:r>
            <w:r w:rsidR="008572F4">
              <w:t>или разными материалами.</w:t>
            </w:r>
          </w:p>
          <w:p w:rsidR="002A5E12" w:rsidRPr="00027829" w:rsidRDefault="002A5E12" w:rsidP="00E2787C">
            <w:pPr>
              <w:pStyle w:val="a3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027829">
              <w:rPr>
                <w:sz w:val="18"/>
                <w:szCs w:val="18"/>
              </w:rPr>
              <w:t>Подготовленный (</w:t>
            </w:r>
            <w:proofErr w:type="spellStart"/>
            <w:r w:rsidRPr="00027829">
              <w:rPr>
                <w:sz w:val="18"/>
                <w:szCs w:val="18"/>
              </w:rPr>
              <w:t>заколерованный</w:t>
            </w:r>
            <w:proofErr w:type="spellEnd"/>
            <w:r w:rsidRPr="00027829">
              <w:rPr>
                <w:sz w:val="18"/>
                <w:szCs w:val="18"/>
              </w:rPr>
              <w:t xml:space="preserve"> и разведенный </w:t>
            </w:r>
            <w:proofErr w:type="gramStart"/>
            <w:r w:rsidRPr="00027829">
              <w:rPr>
                <w:sz w:val="18"/>
                <w:szCs w:val="18"/>
              </w:rPr>
              <w:t>)м</w:t>
            </w:r>
            <w:proofErr w:type="gramEnd"/>
            <w:r w:rsidRPr="00027829">
              <w:rPr>
                <w:sz w:val="18"/>
                <w:szCs w:val="18"/>
              </w:rPr>
              <w:t xml:space="preserve">атериал наносите с помощью валика,  шпателя, кельмы, кисти, аппликаторы в зависимости от выбранной фактуры и техники. </w:t>
            </w:r>
          </w:p>
          <w:p w:rsidR="002A5E12" w:rsidRPr="00027829" w:rsidRDefault="002A5E12" w:rsidP="00E2787C">
            <w:pPr>
              <w:pStyle w:val="a3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027829">
              <w:rPr>
                <w:sz w:val="18"/>
                <w:szCs w:val="18"/>
              </w:rPr>
              <w:t xml:space="preserve">После высыхания если того требует фактура </w:t>
            </w:r>
            <w:proofErr w:type="spellStart"/>
            <w:r w:rsidRPr="00027829">
              <w:rPr>
                <w:sz w:val="18"/>
                <w:szCs w:val="18"/>
              </w:rPr>
              <w:t>зашкуривается</w:t>
            </w:r>
            <w:proofErr w:type="spellEnd"/>
            <w:r w:rsidRPr="00027829">
              <w:rPr>
                <w:sz w:val="18"/>
                <w:szCs w:val="18"/>
              </w:rPr>
              <w:t xml:space="preserve">, обязательно </w:t>
            </w:r>
            <w:proofErr w:type="gramStart"/>
            <w:r w:rsidRPr="00027829">
              <w:rPr>
                <w:sz w:val="18"/>
                <w:szCs w:val="18"/>
              </w:rPr>
              <w:t>одевать респиратор</w:t>
            </w:r>
            <w:proofErr w:type="gramEnd"/>
            <w:r w:rsidRPr="00027829">
              <w:rPr>
                <w:sz w:val="18"/>
                <w:szCs w:val="18"/>
              </w:rPr>
              <w:t xml:space="preserve"> при </w:t>
            </w:r>
            <w:proofErr w:type="spellStart"/>
            <w:r w:rsidRPr="00027829">
              <w:rPr>
                <w:sz w:val="18"/>
                <w:szCs w:val="18"/>
              </w:rPr>
              <w:t>зашкуриваниии</w:t>
            </w:r>
            <w:proofErr w:type="spellEnd"/>
            <w:r w:rsidRPr="00027829">
              <w:rPr>
                <w:sz w:val="18"/>
                <w:szCs w:val="18"/>
              </w:rPr>
              <w:t xml:space="preserve">.  </w:t>
            </w:r>
          </w:p>
          <w:p w:rsidR="002A5E12" w:rsidRPr="00027829" w:rsidRDefault="002A5E12" w:rsidP="00E2787C">
            <w:pPr>
              <w:pStyle w:val="a3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027829">
              <w:rPr>
                <w:sz w:val="18"/>
                <w:szCs w:val="18"/>
              </w:rPr>
              <w:t xml:space="preserve">Далее наносите 2торой слой </w:t>
            </w:r>
            <w:r w:rsidR="00027829">
              <w:rPr>
                <w:sz w:val="18"/>
                <w:szCs w:val="18"/>
              </w:rPr>
              <w:t>и/</w:t>
            </w:r>
            <w:r w:rsidRPr="00027829">
              <w:rPr>
                <w:sz w:val="18"/>
                <w:szCs w:val="18"/>
              </w:rPr>
              <w:t>или декоративные эффектные составы.</w:t>
            </w:r>
          </w:p>
          <w:p w:rsidR="00413E36" w:rsidRPr="00E2787C" w:rsidRDefault="00413E36" w:rsidP="00E2787C">
            <w:pPr>
              <w:pStyle w:val="a3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027829">
              <w:rPr>
                <w:sz w:val="18"/>
                <w:szCs w:val="18"/>
              </w:rPr>
              <w:t>Возможно нанесение и дополнительных декоративных слоёв</w:t>
            </w:r>
          </w:p>
        </w:tc>
        <w:tc>
          <w:tcPr>
            <w:tcW w:w="2979" w:type="dxa"/>
          </w:tcPr>
          <w:p w:rsidR="002A5E12" w:rsidRDefault="002A5E12" w:rsidP="008572F4">
            <w:r>
              <w:t xml:space="preserve">Поверхность земли на перспективе внешней (фасадной) стороны стенда должны быть выполнена из группы «Структурных» материалов. </w:t>
            </w:r>
          </w:p>
        </w:tc>
        <w:tc>
          <w:tcPr>
            <w:tcW w:w="3259" w:type="dxa"/>
          </w:tcPr>
          <w:p w:rsidR="0067183B" w:rsidRDefault="002A5E12" w:rsidP="00565044">
            <w:r>
              <w:t>Выбора из группы «Структурных» материалов конкретно и техники его нанесения за вами. Это может быть плитка, мостовая, брусчатка,</w:t>
            </w:r>
            <w:r w:rsidR="008572F4">
              <w:t xml:space="preserve"> земля, асфальт и т.д. Цвет</w:t>
            </w:r>
            <w:r>
              <w:t xml:space="preserve"> на ваш выбор. Главный вопрос уместности относительно реальности</w:t>
            </w:r>
            <w:r w:rsidR="009879F0">
              <w:t xml:space="preserve"> и требований стиля</w:t>
            </w:r>
            <w:r>
              <w:t xml:space="preserve">. </w:t>
            </w:r>
          </w:p>
        </w:tc>
        <w:tc>
          <w:tcPr>
            <w:tcW w:w="3260" w:type="dxa"/>
          </w:tcPr>
          <w:p w:rsidR="002A5E12" w:rsidRDefault="00D7127A" w:rsidP="00112BB6">
            <w:pPr>
              <w:rPr>
                <w:b/>
                <w:u w:val="single"/>
              </w:rPr>
            </w:pPr>
            <w:r w:rsidRPr="00681A5D">
              <w:t xml:space="preserve">Уместность выбора, качество исполнения, количество </w:t>
            </w:r>
            <w:r>
              <w:t xml:space="preserve">уместно </w:t>
            </w:r>
            <w:r w:rsidRPr="00681A5D">
              <w:t xml:space="preserve">используемых материалов. </w:t>
            </w:r>
            <w:r w:rsidRPr="002951C2">
              <w:rPr>
                <w:b/>
                <w:i/>
              </w:rPr>
              <w:t xml:space="preserve">От этого зависит </w:t>
            </w:r>
            <w:r>
              <w:rPr>
                <w:b/>
                <w:i/>
              </w:rPr>
              <w:t xml:space="preserve">увеличение </w:t>
            </w:r>
            <w:r w:rsidRPr="002951C2">
              <w:rPr>
                <w:b/>
                <w:i/>
              </w:rPr>
              <w:t>начисление баллов.</w:t>
            </w:r>
          </w:p>
        </w:tc>
      </w:tr>
      <w:tr w:rsidR="0039386B" w:rsidTr="00E32224">
        <w:tc>
          <w:tcPr>
            <w:tcW w:w="567" w:type="dxa"/>
            <w:vMerge/>
          </w:tcPr>
          <w:p w:rsidR="0039386B" w:rsidRPr="009E51C3" w:rsidRDefault="0039386B" w:rsidP="00112BB6">
            <w:pPr>
              <w:rPr>
                <w:b/>
              </w:rPr>
            </w:pPr>
          </w:p>
        </w:tc>
        <w:tc>
          <w:tcPr>
            <w:tcW w:w="5953" w:type="dxa"/>
            <w:shd w:val="clear" w:color="auto" w:fill="A6A6A6" w:themeFill="background1" w:themeFillShade="A6"/>
          </w:tcPr>
          <w:p w:rsidR="0039386B" w:rsidRPr="003A6DEE" w:rsidRDefault="0039386B" w:rsidP="00DE0660">
            <w:pPr>
              <w:rPr>
                <w:b/>
              </w:rPr>
            </w:pPr>
          </w:p>
        </w:tc>
        <w:tc>
          <w:tcPr>
            <w:tcW w:w="2979" w:type="dxa"/>
            <w:shd w:val="clear" w:color="auto" w:fill="A6A6A6" w:themeFill="background1" w:themeFillShade="A6"/>
          </w:tcPr>
          <w:p w:rsidR="0039386B" w:rsidRDefault="0039386B" w:rsidP="00BA6B65"/>
        </w:tc>
        <w:tc>
          <w:tcPr>
            <w:tcW w:w="3259" w:type="dxa"/>
            <w:shd w:val="clear" w:color="auto" w:fill="A6A6A6" w:themeFill="background1" w:themeFillShade="A6"/>
          </w:tcPr>
          <w:p w:rsidR="0039386B" w:rsidRDefault="0039386B" w:rsidP="00CE081A"/>
        </w:tc>
        <w:tc>
          <w:tcPr>
            <w:tcW w:w="3260" w:type="dxa"/>
            <w:shd w:val="clear" w:color="auto" w:fill="A6A6A6" w:themeFill="background1" w:themeFillShade="A6"/>
          </w:tcPr>
          <w:p w:rsidR="0039386B" w:rsidRPr="00681A5D" w:rsidRDefault="0039386B" w:rsidP="00E96CF0"/>
        </w:tc>
      </w:tr>
      <w:tr w:rsidR="000C0BCE" w:rsidTr="00DE2B54">
        <w:tc>
          <w:tcPr>
            <w:tcW w:w="567" w:type="dxa"/>
            <w:vMerge/>
          </w:tcPr>
          <w:p w:rsidR="000C0BCE" w:rsidRPr="009E51C3" w:rsidRDefault="000C0BCE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D7127A" w:rsidRDefault="000C0BCE" w:rsidP="00D7127A">
            <w:r w:rsidRPr="003A6DEE">
              <w:rPr>
                <w:b/>
              </w:rPr>
              <w:t>Ф</w:t>
            </w:r>
            <w:proofErr w:type="gramStart"/>
            <w:r w:rsidRPr="003A6DEE">
              <w:rPr>
                <w:b/>
              </w:rPr>
              <w:t>1</w:t>
            </w:r>
            <w:proofErr w:type="gramEnd"/>
            <w:r w:rsidR="00413E36">
              <w:rPr>
                <w:b/>
              </w:rPr>
              <w:t>, Ф2, Ф3, Ф4</w:t>
            </w:r>
            <w:r w:rsidRPr="003A6DEE">
              <w:rPr>
                <w:b/>
              </w:rPr>
              <w:t xml:space="preserve"> фартук</w:t>
            </w:r>
            <w:r w:rsidR="0084296B">
              <w:rPr>
                <w:b/>
              </w:rPr>
              <w:t xml:space="preserve"> экстерьера</w:t>
            </w:r>
            <w:r w:rsidRPr="003A6DEE">
              <w:rPr>
                <w:b/>
              </w:rPr>
              <w:t xml:space="preserve">. </w:t>
            </w:r>
            <w:r w:rsidR="00D7127A">
              <w:t xml:space="preserve">Делаются </w:t>
            </w:r>
            <w:r w:rsidR="00413E36">
              <w:t>любыми материалами.</w:t>
            </w:r>
          </w:p>
          <w:p w:rsidR="000C0BCE" w:rsidRDefault="000C0BCE" w:rsidP="00C635B7">
            <w:r>
              <w:t>Если требуется более чем один слой, то вернутся к этой поверхности после высыхания первого слоя.</w:t>
            </w:r>
          </w:p>
          <w:p w:rsidR="000C0BCE" w:rsidRPr="00E2787C" w:rsidRDefault="000C0BCE" w:rsidP="00C635B7">
            <w:pPr>
              <w:pStyle w:val="a3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E2787C">
              <w:rPr>
                <w:sz w:val="16"/>
                <w:szCs w:val="16"/>
              </w:rPr>
              <w:t>Подготовленный (</w:t>
            </w:r>
            <w:proofErr w:type="spellStart"/>
            <w:r w:rsidRPr="00E2787C">
              <w:rPr>
                <w:sz w:val="16"/>
                <w:szCs w:val="16"/>
              </w:rPr>
              <w:t>заколерованный</w:t>
            </w:r>
            <w:proofErr w:type="spellEnd"/>
            <w:r w:rsidRPr="00E2787C">
              <w:rPr>
                <w:sz w:val="16"/>
                <w:szCs w:val="16"/>
              </w:rPr>
              <w:t xml:space="preserve"> и разведенный </w:t>
            </w:r>
            <w:proofErr w:type="gramStart"/>
            <w:r w:rsidRPr="00E2787C">
              <w:rPr>
                <w:sz w:val="16"/>
                <w:szCs w:val="16"/>
              </w:rPr>
              <w:t>)м</w:t>
            </w:r>
            <w:proofErr w:type="gramEnd"/>
            <w:r w:rsidRPr="00E2787C">
              <w:rPr>
                <w:sz w:val="16"/>
                <w:szCs w:val="16"/>
              </w:rPr>
              <w:t xml:space="preserve">атериал наносите с помощью валика,  шпателя, кельмы, кисти, аппликаторы в зависимости от выбранной фактуры и техники. </w:t>
            </w:r>
          </w:p>
          <w:p w:rsidR="000C0BCE" w:rsidRDefault="000C0BCE" w:rsidP="00C635B7">
            <w:pPr>
              <w:pStyle w:val="a3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E2787C">
              <w:rPr>
                <w:sz w:val="16"/>
                <w:szCs w:val="16"/>
              </w:rPr>
              <w:t xml:space="preserve">После высыхания если того требует фактура </w:t>
            </w:r>
            <w:proofErr w:type="spellStart"/>
            <w:r w:rsidRPr="00E2787C">
              <w:rPr>
                <w:sz w:val="16"/>
                <w:szCs w:val="16"/>
              </w:rPr>
              <w:t>зашкуривается</w:t>
            </w:r>
            <w:proofErr w:type="spellEnd"/>
            <w:r w:rsidRPr="00E2787C">
              <w:rPr>
                <w:sz w:val="16"/>
                <w:szCs w:val="16"/>
              </w:rPr>
              <w:t xml:space="preserve">, обязательно </w:t>
            </w:r>
            <w:proofErr w:type="gramStart"/>
            <w:r w:rsidRPr="00E2787C">
              <w:rPr>
                <w:sz w:val="16"/>
                <w:szCs w:val="16"/>
              </w:rPr>
              <w:t>одевать респиратор</w:t>
            </w:r>
            <w:proofErr w:type="gramEnd"/>
            <w:r w:rsidRPr="00E2787C">
              <w:rPr>
                <w:sz w:val="16"/>
                <w:szCs w:val="16"/>
              </w:rPr>
              <w:t xml:space="preserve"> при </w:t>
            </w:r>
            <w:proofErr w:type="spellStart"/>
            <w:r w:rsidRPr="00E2787C">
              <w:rPr>
                <w:sz w:val="16"/>
                <w:szCs w:val="16"/>
              </w:rPr>
              <w:t>зашкуриваниии</w:t>
            </w:r>
            <w:proofErr w:type="spellEnd"/>
            <w:r w:rsidRPr="00E2787C">
              <w:rPr>
                <w:sz w:val="16"/>
                <w:szCs w:val="16"/>
              </w:rPr>
              <w:t xml:space="preserve">.  </w:t>
            </w:r>
          </w:p>
          <w:p w:rsidR="000C0BCE" w:rsidRDefault="000C0BCE" w:rsidP="00C635B7">
            <w:pPr>
              <w:pStyle w:val="a3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E2787C">
              <w:rPr>
                <w:sz w:val="16"/>
                <w:szCs w:val="16"/>
              </w:rPr>
              <w:t>Далее наносите 2торой слой или декоративные эффектные составы.</w:t>
            </w:r>
          </w:p>
          <w:p w:rsidR="00413E36" w:rsidRPr="00E2787C" w:rsidRDefault="00413E36" w:rsidP="00C635B7">
            <w:pPr>
              <w:pStyle w:val="a3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2D77D1">
              <w:rPr>
                <w:sz w:val="16"/>
                <w:szCs w:val="16"/>
              </w:rPr>
              <w:t>Возможно нанесение и д</w:t>
            </w:r>
            <w:r>
              <w:rPr>
                <w:sz w:val="16"/>
                <w:szCs w:val="16"/>
              </w:rPr>
              <w:t>ополнительных декоративных слоёв</w:t>
            </w:r>
            <w:r w:rsidR="0084296B">
              <w:rPr>
                <w:sz w:val="16"/>
                <w:szCs w:val="16"/>
              </w:rPr>
              <w:t>.</w:t>
            </w:r>
          </w:p>
        </w:tc>
        <w:tc>
          <w:tcPr>
            <w:tcW w:w="2979" w:type="dxa"/>
          </w:tcPr>
          <w:p w:rsidR="000C0BCE" w:rsidRDefault="000C0BCE" w:rsidP="007E4FA4">
            <w:r>
              <w:t xml:space="preserve">Фартук </w:t>
            </w:r>
            <w:r w:rsidR="00413E36">
              <w:t>на перспективе внешней (экстерьерной</w:t>
            </w:r>
            <w:r>
              <w:t xml:space="preserve">) стороны </w:t>
            </w:r>
            <w:r w:rsidR="007E4FA4">
              <w:t xml:space="preserve">должен </w:t>
            </w:r>
            <w:r>
              <w:t>быть</w:t>
            </w:r>
            <w:r w:rsidR="007E4FA4">
              <w:t>.</w:t>
            </w:r>
          </w:p>
        </w:tc>
        <w:tc>
          <w:tcPr>
            <w:tcW w:w="3259" w:type="dxa"/>
          </w:tcPr>
          <w:p w:rsidR="000C0BCE" w:rsidRDefault="000C0BCE" w:rsidP="007E4FA4">
            <w:r>
              <w:t>Выбор материала и цвет вариативен. Это может быть плитка, кирпич, камень, мазанка, травертин, блоки, состаренная штука</w:t>
            </w:r>
            <w:r w:rsidR="00413E36">
              <w:t>турка и т.д</w:t>
            </w:r>
            <w:proofErr w:type="gramStart"/>
            <w:r w:rsidR="00413E36">
              <w:t>.Ф</w:t>
            </w:r>
            <w:proofErr w:type="gramEnd"/>
            <w:r w:rsidR="00413E36">
              <w:t>артук фасада на 4</w:t>
            </w:r>
            <w:r>
              <w:t xml:space="preserve">х </w:t>
            </w:r>
            <w:r w:rsidR="00413E36">
              <w:t>стенках стенда может быть разным</w:t>
            </w:r>
            <w:r>
              <w:t>, но сочетаемой друг с другом.</w:t>
            </w:r>
          </w:p>
        </w:tc>
        <w:tc>
          <w:tcPr>
            <w:tcW w:w="3260" w:type="dxa"/>
          </w:tcPr>
          <w:p w:rsidR="000C0BCE" w:rsidRPr="00570068" w:rsidRDefault="00D7127A" w:rsidP="00C635B7">
            <w:pPr>
              <w:rPr>
                <w:b/>
                <w:u w:val="single"/>
                <w:lang w:val="en-US"/>
              </w:rPr>
            </w:pPr>
            <w:r w:rsidRPr="00681A5D">
              <w:t xml:space="preserve">Уместность выбора, качество исполнения, количество </w:t>
            </w:r>
            <w:r>
              <w:t xml:space="preserve">уместно </w:t>
            </w:r>
            <w:r w:rsidRPr="00681A5D">
              <w:t xml:space="preserve">используемых материалов. </w:t>
            </w:r>
            <w:r w:rsidRPr="002951C2">
              <w:rPr>
                <w:b/>
                <w:i/>
              </w:rPr>
              <w:t xml:space="preserve">От этого зависит </w:t>
            </w:r>
            <w:r>
              <w:rPr>
                <w:b/>
                <w:i/>
              </w:rPr>
              <w:t xml:space="preserve">увеличение </w:t>
            </w:r>
            <w:r w:rsidRPr="002951C2">
              <w:rPr>
                <w:b/>
                <w:i/>
              </w:rPr>
              <w:t>начисление баллов.</w:t>
            </w:r>
          </w:p>
        </w:tc>
      </w:tr>
      <w:tr w:rsidR="000C0BCE" w:rsidTr="00C42015">
        <w:trPr>
          <w:trHeight w:val="2946"/>
        </w:trPr>
        <w:tc>
          <w:tcPr>
            <w:tcW w:w="567" w:type="dxa"/>
            <w:vMerge/>
          </w:tcPr>
          <w:p w:rsidR="000C0BCE" w:rsidRPr="009E51C3" w:rsidRDefault="000C0BCE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EC7081" w:rsidRPr="00085BED" w:rsidRDefault="00F92C3E" w:rsidP="00111A93">
            <w:r>
              <w:rPr>
                <w:b/>
              </w:rPr>
              <w:t>И</w:t>
            </w:r>
            <w:proofErr w:type="gramStart"/>
            <w:r>
              <w:rPr>
                <w:b/>
              </w:rPr>
              <w:t>2</w:t>
            </w:r>
            <w:proofErr w:type="gramEnd"/>
            <w:r>
              <w:rPr>
                <w:b/>
              </w:rPr>
              <w:t>,И3, И4</w:t>
            </w:r>
            <w:r w:rsidR="000C0BCE">
              <w:t>.</w:t>
            </w:r>
            <w:r w:rsidR="000C0BCE" w:rsidRPr="00A6677C">
              <w:t xml:space="preserve"> Нанести покрытие, если оно требует более чем один слой, то вернутся к этой поверхности после высыхания первого слоя.  </w:t>
            </w:r>
            <w:r w:rsidR="000C0BCE" w:rsidRPr="00A6677C">
              <w:rPr>
                <w:rFonts w:cs="Arial"/>
                <w:shd w:val="clear" w:color="auto" w:fill="FFFFFF"/>
              </w:rPr>
              <w:t>В</w:t>
            </w:r>
            <w:proofErr w:type="gramStart"/>
            <w:r w:rsidR="00E32224">
              <w:rPr>
                <w:rFonts w:cs="Arial"/>
                <w:shd w:val="clear" w:color="auto" w:fill="FFFFFF"/>
              </w:rPr>
              <w:t xml:space="preserve"> </w:t>
            </w:r>
            <w:r>
              <w:rPr>
                <w:rFonts w:cs="Arial"/>
                <w:shd w:val="clear" w:color="auto" w:fill="FFFFFF"/>
              </w:rPr>
              <w:t>Э</w:t>
            </w:r>
            <w:proofErr w:type="gramEnd"/>
            <w:r>
              <w:rPr>
                <w:rFonts w:cs="Arial"/>
                <w:shd w:val="clear" w:color="auto" w:fill="FFFFFF"/>
              </w:rPr>
              <w:t>ко стиле.</w:t>
            </w:r>
            <w:r w:rsidR="00E32224">
              <w:rPr>
                <w:rFonts w:cs="Arial"/>
                <w:shd w:val="clear" w:color="auto" w:fill="FFFFFF"/>
              </w:rPr>
              <w:t xml:space="preserve"> </w:t>
            </w:r>
            <w:r w:rsidR="00085BED">
              <w:t xml:space="preserve">Вы можете использовать дополнительные трафареты, фрески, элементы которые </w:t>
            </w:r>
            <w:r w:rsidR="00A433BA">
              <w:t xml:space="preserve">вы принесли с собой. </w:t>
            </w:r>
          </w:p>
          <w:p w:rsidR="000C0BCE" w:rsidRPr="009203FB" w:rsidRDefault="009203FB" w:rsidP="00E2787C">
            <w:pPr>
              <w:pStyle w:val="a3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9203FB">
              <w:rPr>
                <w:rFonts w:ascii="Arial" w:hAnsi="Arial" w:cs="Arial"/>
                <w:color w:val="333333"/>
                <w:sz w:val="18"/>
                <w:szCs w:val="18"/>
                <w:u w:val="single"/>
                <w:shd w:val="clear" w:color="auto" w:fill="FCFCFC"/>
              </w:rPr>
              <w:t>ЭКО-СТИЛЬ</w:t>
            </w:r>
            <w:r w:rsidRPr="009203FB">
              <w:rPr>
                <w:rStyle w:val="apple-converted-space"/>
                <w:rFonts w:ascii="Arial" w:hAnsi="Arial" w:cs="Arial"/>
                <w:color w:val="333333"/>
                <w:sz w:val="18"/>
                <w:szCs w:val="18"/>
                <w:shd w:val="clear" w:color="auto" w:fill="FCFCFC"/>
              </w:rPr>
              <w:t> </w:t>
            </w:r>
            <w:r w:rsidRPr="009203FB">
              <w:rPr>
                <w:rFonts w:ascii="Arial" w:hAnsi="Arial" w:cs="Arial"/>
                <w:color w:val="333333"/>
                <w:sz w:val="18"/>
                <w:szCs w:val="18"/>
                <w:shd w:val="clear" w:color="auto" w:fill="FCFCFC"/>
              </w:rPr>
              <w:t xml:space="preserve">– интерьер, выполненный из натуральных материалов, дающий ощущение свежести и единения с природой. На сегодняшний день является одним из самых востребованных современных стилей. В </w:t>
            </w:r>
            <w:proofErr w:type="spellStart"/>
            <w:r w:rsidRPr="009203FB">
              <w:rPr>
                <w:rFonts w:ascii="Arial" w:hAnsi="Arial" w:cs="Arial"/>
                <w:color w:val="333333"/>
                <w:sz w:val="18"/>
                <w:szCs w:val="18"/>
                <w:shd w:val="clear" w:color="auto" w:fill="FCFCFC"/>
              </w:rPr>
              <w:t>экостиле</w:t>
            </w:r>
            <w:proofErr w:type="spellEnd"/>
            <w:r w:rsidRPr="009203FB">
              <w:rPr>
                <w:rFonts w:ascii="Arial" w:hAnsi="Arial" w:cs="Arial"/>
                <w:color w:val="333333"/>
                <w:sz w:val="18"/>
                <w:szCs w:val="18"/>
                <w:shd w:val="clear" w:color="auto" w:fill="FCFCFC"/>
              </w:rPr>
              <w:t xml:space="preserve"> используется дерево, камень, глина, стекло, ткани из натуральных материалов.</w:t>
            </w:r>
            <w:r w:rsidRPr="009203FB">
              <w:rPr>
                <w:rStyle w:val="apple-converted-space"/>
                <w:rFonts w:ascii="Arial" w:hAnsi="Arial" w:cs="Arial"/>
                <w:color w:val="333333"/>
                <w:sz w:val="18"/>
                <w:szCs w:val="18"/>
                <w:shd w:val="clear" w:color="auto" w:fill="FCFCFC"/>
              </w:rPr>
              <w:t> </w:t>
            </w:r>
            <w:r w:rsidRPr="009203FB">
              <w:rPr>
                <w:rFonts w:ascii="Arial" w:hAnsi="Arial" w:cs="Arial"/>
                <w:color w:val="333333"/>
                <w:sz w:val="18"/>
                <w:szCs w:val="18"/>
              </w:rPr>
              <w:br/>
            </w:r>
            <w:r w:rsidRPr="009203FB">
              <w:rPr>
                <w:rFonts w:ascii="Arial" w:hAnsi="Arial" w:cs="Arial"/>
                <w:color w:val="333333"/>
                <w:sz w:val="18"/>
                <w:szCs w:val="18"/>
                <w:shd w:val="clear" w:color="auto" w:fill="FCFCFC"/>
              </w:rPr>
              <w:t xml:space="preserve">Цветовое решение эко стиля: бежевый, коричневый, белый (в контрасте с черным или темным деревом), нежные пастельные тоны. </w:t>
            </w:r>
            <w:proofErr w:type="gramStart"/>
            <w:r w:rsidRPr="009203FB">
              <w:rPr>
                <w:rFonts w:ascii="Arial" w:hAnsi="Arial" w:cs="Arial"/>
                <w:color w:val="333333"/>
                <w:sz w:val="18"/>
                <w:szCs w:val="18"/>
                <w:shd w:val="clear" w:color="auto" w:fill="FCFCFC"/>
              </w:rPr>
              <w:t>Чаще используют природные цвета: бледно-зеленый, бледно-голубой, цвета травы, воды, камня, дерева, почвы.</w:t>
            </w:r>
            <w:r w:rsidRPr="009203FB">
              <w:rPr>
                <w:rStyle w:val="apple-converted-space"/>
                <w:rFonts w:ascii="Georgia" w:hAnsi="Georgia"/>
                <w:color w:val="333333"/>
                <w:sz w:val="18"/>
                <w:szCs w:val="18"/>
                <w:shd w:val="clear" w:color="auto" w:fill="FCFCFC"/>
              </w:rPr>
              <w:t> </w:t>
            </w:r>
            <w:proofErr w:type="gramEnd"/>
          </w:p>
        </w:tc>
        <w:tc>
          <w:tcPr>
            <w:tcW w:w="2979" w:type="dxa"/>
          </w:tcPr>
          <w:p w:rsidR="000C0BCE" w:rsidRDefault="000C0BCE" w:rsidP="00CE081A">
            <w:pPr>
              <w:rPr>
                <w:b/>
                <w:u w:val="single"/>
              </w:rPr>
            </w:pPr>
            <w:r>
              <w:t>Выполняется в</w:t>
            </w:r>
            <w:proofErr w:type="gramStart"/>
            <w:r w:rsidR="00E32224">
              <w:t xml:space="preserve"> </w:t>
            </w:r>
            <w:r w:rsidR="009203FB">
              <w:t>Э</w:t>
            </w:r>
            <w:proofErr w:type="gramEnd"/>
            <w:r w:rsidR="009203FB">
              <w:t xml:space="preserve">ко </w:t>
            </w:r>
            <w:r>
              <w:t>стиле</w:t>
            </w:r>
            <w:r w:rsidR="009203FB">
              <w:t xml:space="preserve">. </w:t>
            </w:r>
            <w:r>
              <w:t xml:space="preserve">Из </w:t>
            </w:r>
            <w:r w:rsidR="00CE081A">
              <w:t xml:space="preserve"> любых групп. </w:t>
            </w:r>
            <w:r w:rsidR="008E27C9">
              <w:t xml:space="preserve">В том числе из ВД-АК. </w:t>
            </w:r>
          </w:p>
        </w:tc>
        <w:tc>
          <w:tcPr>
            <w:tcW w:w="3259" w:type="dxa"/>
          </w:tcPr>
          <w:p w:rsidR="000C0BCE" w:rsidRPr="00804D44" w:rsidRDefault="000C0BCE" w:rsidP="00CE081A">
            <w:r w:rsidRPr="00111A93">
              <w:t xml:space="preserve">Выбор из </w:t>
            </w:r>
            <w:r w:rsidR="00CE081A">
              <w:t xml:space="preserve">любых групп. </w:t>
            </w:r>
            <w:r>
              <w:t xml:space="preserve">Цвета, фактуры, </w:t>
            </w:r>
            <w:r w:rsidR="00AB3D41">
              <w:t xml:space="preserve">количество и место разных фактур </w:t>
            </w:r>
            <w:r>
              <w:t xml:space="preserve">на ваш выбор. </w:t>
            </w:r>
          </w:p>
        </w:tc>
        <w:tc>
          <w:tcPr>
            <w:tcW w:w="3260" w:type="dxa"/>
          </w:tcPr>
          <w:p w:rsidR="000C0BCE" w:rsidRPr="0084296B" w:rsidRDefault="000C0BCE" w:rsidP="00112BB6">
            <w:pPr>
              <w:rPr>
                <w:b/>
                <w:u w:val="single"/>
              </w:rPr>
            </w:pPr>
            <w:r w:rsidRPr="00681A5D">
              <w:t xml:space="preserve">Уместность выбора, качество исполнения, количество используемых материалов (чем </w:t>
            </w:r>
            <w:r w:rsidR="0084296B">
              <w:t xml:space="preserve"> уместно </w:t>
            </w:r>
            <w:r w:rsidR="00CE081A" w:rsidRPr="00681A5D">
              <w:t>больше,</w:t>
            </w:r>
            <w:r w:rsidRPr="00681A5D">
              <w:t xml:space="preserve"> тем лучше).</w:t>
            </w:r>
            <w:r w:rsidRPr="0002292C">
              <w:t xml:space="preserve"> От этого зависит </w:t>
            </w:r>
            <w:r>
              <w:rPr>
                <w:b/>
                <w:i/>
              </w:rPr>
              <w:t xml:space="preserve">увеличение </w:t>
            </w:r>
            <w:r w:rsidRPr="002951C2">
              <w:rPr>
                <w:b/>
                <w:i/>
              </w:rPr>
              <w:t>начисление баллов.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Default="002A5E12" w:rsidP="006343E1">
            <w:r w:rsidRPr="003A6DEE">
              <w:rPr>
                <w:b/>
              </w:rPr>
              <w:t>И</w:t>
            </w:r>
            <w:proofErr w:type="gramStart"/>
            <w:r w:rsidRPr="003A6DEE">
              <w:rPr>
                <w:b/>
              </w:rPr>
              <w:t>1</w:t>
            </w:r>
            <w:proofErr w:type="gramEnd"/>
            <w:r w:rsidR="0084296B">
              <w:rPr>
                <w:b/>
              </w:rPr>
              <w:t>, И2</w:t>
            </w:r>
            <w:r w:rsidRPr="003A6DEE">
              <w:rPr>
                <w:b/>
              </w:rPr>
              <w:t xml:space="preserve"> низ.</w:t>
            </w:r>
            <w:r>
              <w:t xml:space="preserve"> Покрасить </w:t>
            </w:r>
            <w:r w:rsidR="004F1356">
              <w:t>«</w:t>
            </w:r>
            <w:r>
              <w:t xml:space="preserve">обои </w:t>
            </w:r>
            <w:r w:rsidR="004F1356">
              <w:t xml:space="preserve"> под окраску» </w:t>
            </w:r>
            <w:r>
              <w:t xml:space="preserve">на 2 слоя с промежуточным высыханием не менее 3часов. </w:t>
            </w:r>
            <w:r w:rsidR="00A433BA">
              <w:t xml:space="preserve"> Работа по обоям и декорирование должно быть закончено не позже 3го дня соревнований. </w:t>
            </w:r>
          </w:p>
        </w:tc>
        <w:tc>
          <w:tcPr>
            <w:tcW w:w="2979" w:type="dxa"/>
          </w:tcPr>
          <w:p w:rsidR="00C42015" w:rsidRDefault="002A5E12" w:rsidP="004F1356">
            <w:r>
              <w:t>Окрашивание.</w:t>
            </w:r>
            <w:r w:rsidR="00E32224">
              <w:t xml:space="preserve"> </w:t>
            </w:r>
            <w:r w:rsidR="00A433BA">
              <w:t>Работа по обоям и декорирование должно быть закончено не позже 3го дня соревнований.</w:t>
            </w:r>
          </w:p>
          <w:p w:rsidR="002A5E12" w:rsidRPr="0029708F" w:rsidRDefault="002A5E12" w:rsidP="00112BB6"/>
        </w:tc>
        <w:tc>
          <w:tcPr>
            <w:tcW w:w="3259" w:type="dxa"/>
          </w:tcPr>
          <w:p w:rsidR="002A5E12" w:rsidRDefault="002A5E12" w:rsidP="00112BB6">
            <w:pPr>
              <w:rPr>
                <w:b/>
                <w:u w:val="single"/>
              </w:rPr>
            </w:pPr>
            <w:r>
              <w:t>Цвета окраски обоев и возможное дополнительное декорирование из группы ДП «Гладкие» и/или «Эффектные составы».</w:t>
            </w:r>
          </w:p>
        </w:tc>
        <w:tc>
          <w:tcPr>
            <w:tcW w:w="3260" w:type="dxa"/>
          </w:tcPr>
          <w:p w:rsidR="002A5E12" w:rsidRPr="008B6C6D" w:rsidRDefault="002A5E12" w:rsidP="00112BB6">
            <w:r w:rsidRPr="008B6C6D">
              <w:t>Выбор цвета в сочетании со стилем</w:t>
            </w:r>
            <w:r w:rsidR="0002292C">
              <w:t>, дополнительные декоративные слои и элементы</w:t>
            </w:r>
            <w:proofErr w:type="gramStart"/>
            <w:r w:rsidR="0002292C">
              <w:t xml:space="preserve"> У</w:t>
            </w:r>
            <w:proofErr w:type="gramEnd"/>
            <w:r w:rsidR="0002292C">
              <w:t>величивают</w:t>
            </w:r>
            <w:r w:rsidR="0002292C">
              <w:rPr>
                <w:b/>
                <w:i/>
              </w:rPr>
              <w:t xml:space="preserve"> баллы</w:t>
            </w:r>
            <w:r w:rsidRPr="002951C2">
              <w:rPr>
                <w:b/>
                <w:i/>
              </w:rPr>
              <w:t>.</w:t>
            </w:r>
          </w:p>
        </w:tc>
      </w:tr>
      <w:tr w:rsidR="00A433BA" w:rsidTr="00A433BA">
        <w:trPr>
          <w:trHeight w:val="3530"/>
        </w:trPr>
        <w:tc>
          <w:tcPr>
            <w:tcW w:w="567" w:type="dxa"/>
            <w:vMerge/>
          </w:tcPr>
          <w:p w:rsidR="00A433BA" w:rsidRPr="009E51C3" w:rsidRDefault="00A433BA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A433BA" w:rsidRDefault="00A433BA" w:rsidP="00820732">
            <w:r>
              <w:rPr>
                <w:b/>
              </w:rPr>
              <w:t>Ф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 xml:space="preserve">, </w:t>
            </w:r>
            <w:r w:rsidRPr="003A6DEE">
              <w:rPr>
                <w:b/>
              </w:rPr>
              <w:t>Ф2</w:t>
            </w:r>
            <w:r>
              <w:rPr>
                <w:b/>
              </w:rPr>
              <w:t>, Ф3, Ф4 Фасад (самая верхняя часть) экстерьерная сторона стенда</w:t>
            </w:r>
            <w:r w:rsidRPr="003A6DEE">
              <w:rPr>
                <w:b/>
              </w:rPr>
              <w:t>.</w:t>
            </w:r>
            <w:r>
              <w:t xml:space="preserve">  Де</w:t>
            </w:r>
            <w:r w:rsidR="00E32224">
              <w:t>лаются  в стиле «Краснодар, Аврора</w:t>
            </w:r>
            <w:r>
              <w:t xml:space="preserve">».  </w:t>
            </w:r>
          </w:p>
          <w:p w:rsidR="00A433BA" w:rsidRPr="002D77D1" w:rsidRDefault="00A433BA" w:rsidP="00820732">
            <w:pPr>
              <w:pStyle w:val="a3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2D77D1">
              <w:rPr>
                <w:sz w:val="16"/>
                <w:szCs w:val="16"/>
              </w:rPr>
              <w:t>Подготовленный (</w:t>
            </w:r>
            <w:proofErr w:type="spellStart"/>
            <w:r w:rsidRPr="002D77D1">
              <w:rPr>
                <w:sz w:val="16"/>
                <w:szCs w:val="16"/>
              </w:rPr>
              <w:t>заколерованный</w:t>
            </w:r>
            <w:proofErr w:type="spellEnd"/>
            <w:r w:rsidRPr="002D77D1">
              <w:rPr>
                <w:sz w:val="16"/>
                <w:szCs w:val="16"/>
              </w:rPr>
              <w:t xml:space="preserve"> и разведенный </w:t>
            </w:r>
            <w:proofErr w:type="gramStart"/>
            <w:r w:rsidRPr="002D77D1">
              <w:rPr>
                <w:sz w:val="16"/>
                <w:szCs w:val="16"/>
              </w:rPr>
              <w:t>)м</w:t>
            </w:r>
            <w:proofErr w:type="gramEnd"/>
            <w:r w:rsidRPr="002D77D1">
              <w:rPr>
                <w:sz w:val="16"/>
                <w:szCs w:val="16"/>
              </w:rPr>
              <w:t xml:space="preserve">атериал наносите с помощью валика,  шпателя, кельмы, кисти, аппликаторы в зависимости от выбранной фактуры и техники. </w:t>
            </w:r>
          </w:p>
          <w:p w:rsidR="00A433BA" w:rsidRPr="002D77D1" w:rsidRDefault="00A433BA" w:rsidP="00820732">
            <w:pPr>
              <w:pStyle w:val="a3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2D77D1">
              <w:rPr>
                <w:sz w:val="16"/>
                <w:szCs w:val="16"/>
              </w:rPr>
              <w:t xml:space="preserve">После высыхания если того требует фактура </w:t>
            </w:r>
            <w:proofErr w:type="spellStart"/>
            <w:r w:rsidRPr="002D77D1">
              <w:rPr>
                <w:sz w:val="16"/>
                <w:szCs w:val="16"/>
              </w:rPr>
              <w:t>зашкуривается</w:t>
            </w:r>
            <w:proofErr w:type="spellEnd"/>
            <w:r w:rsidRPr="002D77D1">
              <w:rPr>
                <w:sz w:val="16"/>
                <w:szCs w:val="16"/>
              </w:rPr>
              <w:t xml:space="preserve">, обязательно </w:t>
            </w:r>
            <w:proofErr w:type="gramStart"/>
            <w:r w:rsidRPr="002D77D1">
              <w:rPr>
                <w:sz w:val="16"/>
                <w:szCs w:val="16"/>
              </w:rPr>
              <w:t>одевать респиратор</w:t>
            </w:r>
            <w:proofErr w:type="gramEnd"/>
            <w:r w:rsidRPr="002D77D1">
              <w:rPr>
                <w:sz w:val="16"/>
                <w:szCs w:val="16"/>
              </w:rPr>
              <w:t xml:space="preserve"> при </w:t>
            </w:r>
            <w:proofErr w:type="spellStart"/>
            <w:r w:rsidRPr="002D77D1">
              <w:rPr>
                <w:sz w:val="16"/>
                <w:szCs w:val="16"/>
              </w:rPr>
              <w:t>зашкуриваниии</w:t>
            </w:r>
            <w:proofErr w:type="spellEnd"/>
            <w:r w:rsidRPr="002D77D1">
              <w:rPr>
                <w:sz w:val="16"/>
                <w:szCs w:val="16"/>
              </w:rPr>
              <w:t xml:space="preserve">.  </w:t>
            </w:r>
          </w:p>
          <w:p w:rsidR="00A433BA" w:rsidRPr="002D77D1" w:rsidRDefault="00A433BA" w:rsidP="00820732">
            <w:pPr>
              <w:pStyle w:val="a3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2D77D1">
              <w:rPr>
                <w:sz w:val="16"/>
                <w:szCs w:val="16"/>
              </w:rPr>
              <w:t xml:space="preserve">Далее наносите 2торой слой или декоративные эффектные составы. </w:t>
            </w:r>
          </w:p>
          <w:p w:rsidR="00A433BA" w:rsidRPr="006343E1" w:rsidRDefault="00A433BA" w:rsidP="00820732">
            <w:pPr>
              <w:pStyle w:val="a3"/>
              <w:numPr>
                <w:ilvl w:val="0"/>
                <w:numId w:val="30"/>
              </w:numPr>
            </w:pPr>
            <w:r w:rsidRPr="002D77D1">
              <w:rPr>
                <w:sz w:val="16"/>
                <w:szCs w:val="16"/>
              </w:rPr>
              <w:t>Возможно нанесение и д</w:t>
            </w:r>
            <w:r>
              <w:rPr>
                <w:sz w:val="16"/>
                <w:szCs w:val="16"/>
              </w:rPr>
              <w:t>ополнительных декоративных слоёв</w:t>
            </w:r>
          </w:p>
        </w:tc>
        <w:tc>
          <w:tcPr>
            <w:tcW w:w="2979" w:type="dxa"/>
          </w:tcPr>
          <w:p w:rsidR="00A433BA" w:rsidRDefault="00A433BA" w:rsidP="00A433BA">
            <w:pPr>
              <w:rPr>
                <w:b/>
                <w:u w:val="single"/>
              </w:rPr>
            </w:pPr>
            <w:r>
              <w:t>Фасад д</w:t>
            </w:r>
            <w:r w:rsidR="00E32224">
              <w:t>елается в стиле «Краснодар, Аврора</w:t>
            </w:r>
            <w:r>
              <w:t xml:space="preserve">» должен быть выполнен из любых группы материалов. </w:t>
            </w:r>
          </w:p>
        </w:tc>
        <w:tc>
          <w:tcPr>
            <w:tcW w:w="3259" w:type="dxa"/>
          </w:tcPr>
          <w:p w:rsidR="00A433BA" w:rsidRPr="00111A93" w:rsidRDefault="00A433BA" w:rsidP="0083394D">
            <w:r>
              <w:t xml:space="preserve">Выбор материала вариативен. Выбор цветовых, стилистических решений фасада на ваше усмотрение. </w:t>
            </w:r>
            <w:proofErr w:type="gramStart"/>
            <w:r>
              <w:t>Фактура может быть гладкой, плитка, кирпич, камень, мазанка, травертин, блоки, состаренная штукатурка, шуба, короед и т.д.</w:t>
            </w:r>
            <w:proofErr w:type="gramEnd"/>
            <w:r>
              <w:t xml:space="preserve">  Фасад  на  всех 4х стенках стенда может быть разной, но сочетаемой друг с другом.</w:t>
            </w:r>
          </w:p>
        </w:tc>
        <w:tc>
          <w:tcPr>
            <w:tcW w:w="3260" w:type="dxa"/>
          </w:tcPr>
          <w:p w:rsidR="00A433BA" w:rsidRDefault="00A433BA" w:rsidP="00820732">
            <w:pPr>
              <w:rPr>
                <w:b/>
                <w:u w:val="single"/>
              </w:rPr>
            </w:pPr>
            <w:r w:rsidRPr="00681A5D">
              <w:t xml:space="preserve">Уместность выбора, качество исполнения, количество </w:t>
            </w:r>
            <w:r>
              <w:t xml:space="preserve">уместно </w:t>
            </w:r>
            <w:r w:rsidRPr="00681A5D">
              <w:t xml:space="preserve">используемых материалов. </w:t>
            </w:r>
            <w:r w:rsidRPr="002951C2">
              <w:rPr>
                <w:b/>
                <w:i/>
              </w:rPr>
              <w:t xml:space="preserve">От этого зависит </w:t>
            </w:r>
            <w:r>
              <w:rPr>
                <w:b/>
                <w:i/>
              </w:rPr>
              <w:t xml:space="preserve">увеличение </w:t>
            </w:r>
            <w:r w:rsidRPr="002951C2">
              <w:rPr>
                <w:b/>
                <w:i/>
              </w:rPr>
              <w:t>начисление баллов.</w:t>
            </w:r>
          </w:p>
        </w:tc>
      </w:tr>
      <w:tr w:rsidR="00A433BA" w:rsidTr="004317EF">
        <w:trPr>
          <w:trHeight w:val="2686"/>
        </w:trPr>
        <w:tc>
          <w:tcPr>
            <w:tcW w:w="567" w:type="dxa"/>
            <w:vMerge/>
          </w:tcPr>
          <w:p w:rsidR="00A433BA" w:rsidRPr="009E51C3" w:rsidRDefault="00A433BA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A433BA" w:rsidRPr="006343E1" w:rsidRDefault="00A433BA" w:rsidP="00273399">
            <w:r>
              <w:rPr>
                <w:b/>
              </w:rPr>
              <w:t>Ф</w:t>
            </w:r>
            <w:proofErr w:type="gramStart"/>
            <w:r>
              <w:rPr>
                <w:b/>
              </w:rPr>
              <w:t>2</w:t>
            </w:r>
            <w:proofErr w:type="gramEnd"/>
            <w:r w:rsidRPr="003A6DEE">
              <w:rPr>
                <w:b/>
              </w:rPr>
              <w:t xml:space="preserve"> окно-стекло.</w:t>
            </w:r>
            <w:r>
              <w:t xml:space="preserve"> Если требуется более чем один слой, то вернутся к этой поверхности после высыхания первого слоя. Раму выполнить позже, после всех слоев окна и полного высыхания.  Вы можете и не выполнять имитацию стекла,  а нарисовать вид за  прозрачным стеклом и/или витражную роспись. </w:t>
            </w:r>
          </w:p>
        </w:tc>
        <w:tc>
          <w:tcPr>
            <w:tcW w:w="2979" w:type="dxa"/>
          </w:tcPr>
          <w:p w:rsidR="00A433BA" w:rsidRDefault="00A433BA" w:rsidP="00565044">
            <w:r>
              <w:t xml:space="preserve">Выполняется из группы «Гладких» и/или «Текстурных» материалов.  Построить </w:t>
            </w:r>
            <w:proofErr w:type="gramStart"/>
            <w:r>
              <w:t>согласно чертежа</w:t>
            </w:r>
            <w:proofErr w:type="gramEnd"/>
            <w:r>
              <w:t xml:space="preserve"> проем или раму и окно.  </w:t>
            </w:r>
          </w:p>
        </w:tc>
        <w:tc>
          <w:tcPr>
            <w:tcW w:w="3259" w:type="dxa"/>
          </w:tcPr>
          <w:p w:rsidR="00A433BA" w:rsidRDefault="00A433BA" w:rsidP="00A31915">
            <w:r>
              <w:t>Выбор материала из указанных групп материалов, цвет, техника нанесения вариативен, но должен эмитировать стекло, витражное, разноцветное стекло и/или показывать интерьер за стеклом в художественной работе. Выбор между имитацией стекла или вида за прозрачным стеклом.</w:t>
            </w:r>
          </w:p>
        </w:tc>
        <w:tc>
          <w:tcPr>
            <w:tcW w:w="3260" w:type="dxa"/>
          </w:tcPr>
          <w:p w:rsidR="00A433BA" w:rsidRDefault="00A433BA" w:rsidP="00111A93">
            <w:pPr>
              <w:rPr>
                <w:b/>
                <w:u w:val="single"/>
              </w:rPr>
            </w:pPr>
            <w:r w:rsidRPr="00681A5D">
              <w:t xml:space="preserve">Уместность </w:t>
            </w:r>
            <w:r>
              <w:t xml:space="preserve">выбора, качество исполнения, похожесть на стекло и/или сложность художественной работы. </w:t>
            </w:r>
            <w:r>
              <w:rPr>
                <w:b/>
                <w:i/>
              </w:rPr>
              <w:t>Н</w:t>
            </w:r>
            <w:r w:rsidRPr="002951C2">
              <w:rPr>
                <w:b/>
                <w:i/>
              </w:rPr>
              <w:t>ачисление баллов.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Default="00922967" w:rsidP="006343E1">
            <w:r>
              <w:rPr>
                <w:b/>
              </w:rPr>
              <w:t xml:space="preserve">Ф1Фреска фристайл экстерьер. </w:t>
            </w:r>
            <w:r w:rsidR="002A5E12">
              <w:t>Делаете</w:t>
            </w:r>
            <w:r w:rsidR="00E32224">
              <w:t xml:space="preserve"> из </w:t>
            </w:r>
            <w:r w:rsidR="00C42015">
              <w:t>указанных</w:t>
            </w:r>
            <w:r>
              <w:t xml:space="preserve"> групп материалов</w:t>
            </w:r>
            <w:r w:rsidR="002A5E12">
              <w:t xml:space="preserve">. </w:t>
            </w:r>
            <w:r>
              <w:t xml:space="preserve"> Вы в стиле фрески имитируете на ваш выбор </w:t>
            </w:r>
            <w:proofErr w:type="gramStart"/>
            <w:r>
              <w:t>улицу</w:t>
            </w:r>
            <w:proofErr w:type="gramEnd"/>
            <w:r>
              <w:t xml:space="preserve"> ух</w:t>
            </w:r>
            <w:r w:rsidR="00E32224">
              <w:t>одящую в даль, арку а за ней любой памятник архитектуры Краснодара</w:t>
            </w:r>
            <w:r>
              <w:t xml:space="preserve"> или парк и т.д.  </w:t>
            </w:r>
          </w:p>
          <w:p w:rsidR="002A5E12" w:rsidRDefault="002A5E12" w:rsidP="006343E1">
            <w:r>
              <w:t xml:space="preserve">Если требуется более чем один слой, то вернутся к этой поверхности после высыхания первого слоя. </w:t>
            </w:r>
          </w:p>
          <w:p w:rsidR="002A5E12" w:rsidRPr="00E2787C" w:rsidRDefault="002A5E12" w:rsidP="00E2787C">
            <w:pPr>
              <w:pStyle w:val="a3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E2787C">
              <w:rPr>
                <w:sz w:val="16"/>
                <w:szCs w:val="16"/>
              </w:rPr>
              <w:t>Подготовленный (</w:t>
            </w:r>
            <w:proofErr w:type="spellStart"/>
            <w:r w:rsidRPr="00E2787C">
              <w:rPr>
                <w:sz w:val="16"/>
                <w:szCs w:val="16"/>
              </w:rPr>
              <w:t>заколерованный</w:t>
            </w:r>
            <w:proofErr w:type="spellEnd"/>
            <w:r w:rsidRPr="00E2787C">
              <w:rPr>
                <w:sz w:val="16"/>
                <w:szCs w:val="16"/>
              </w:rPr>
              <w:t xml:space="preserve"> и разведенный </w:t>
            </w:r>
            <w:proofErr w:type="gramStart"/>
            <w:r w:rsidRPr="00E2787C">
              <w:rPr>
                <w:sz w:val="16"/>
                <w:szCs w:val="16"/>
              </w:rPr>
              <w:t>)м</w:t>
            </w:r>
            <w:proofErr w:type="gramEnd"/>
            <w:r w:rsidRPr="00E2787C">
              <w:rPr>
                <w:sz w:val="16"/>
                <w:szCs w:val="16"/>
              </w:rPr>
              <w:t xml:space="preserve">атериал наносите с помощью валика,  шпателя, кельмы, кисти, аппликаторы в зависимости от выбранной фактуры и техники. </w:t>
            </w:r>
          </w:p>
          <w:p w:rsidR="002A5E12" w:rsidRDefault="002A5E12" w:rsidP="00E2787C">
            <w:pPr>
              <w:pStyle w:val="a3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E2787C">
              <w:rPr>
                <w:sz w:val="16"/>
                <w:szCs w:val="16"/>
              </w:rPr>
              <w:t xml:space="preserve">После высыхания если того требует фактура </w:t>
            </w:r>
            <w:proofErr w:type="spellStart"/>
            <w:r w:rsidRPr="00E2787C">
              <w:rPr>
                <w:sz w:val="16"/>
                <w:szCs w:val="16"/>
              </w:rPr>
              <w:t>зашкуривается</w:t>
            </w:r>
            <w:proofErr w:type="spellEnd"/>
            <w:r w:rsidRPr="00E2787C">
              <w:rPr>
                <w:sz w:val="16"/>
                <w:szCs w:val="16"/>
              </w:rPr>
              <w:t xml:space="preserve">, обязательно </w:t>
            </w:r>
            <w:proofErr w:type="gramStart"/>
            <w:r w:rsidRPr="00E2787C">
              <w:rPr>
                <w:sz w:val="16"/>
                <w:szCs w:val="16"/>
              </w:rPr>
              <w:t>одевать респиратор</w:t>
            </w:r>
            <w:proofErr w:type="gramEnd"/>
            <w:r w:rsidRPr="00E2787C">
              <w:rPr>
                <w:sz w:val="16"/>
                <w:szCs w:val="16"/>
              </w:rPr>
              <w:t xml:space="preserve"> при </w:t>
            </w:r>
            <w:proofErr w:type="spellStart"/>
            <w:r w:rsidRPr="00E2787C">
              <w:rPr>
                <w:sz w:val="16"/>
                <w:szCs w:val="16"/>
              </w:rPr>
              <w:t>зашкуриваниии</w:t>
            </w:r>
            <w:proofErr w:type="spellEnd"/>
            <w:r w:rsidRPr="00E2787C">
              <w:rPr>
                <w:sz w:val="16"/>
                <w:szCs w:val="16"/>
              </w:rPr>
              <w:t xml:space="preserve">.  </w:t>
            </w:r>
          </w:p>
          <w:p w:rsidR="002A5E12" w:rsidRDefault="002A5E12" w:rsidP="00E2787C">
            <w:pPr>
              <w:pStyle w:val="a3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E2787C">
              <w:rPr>
                <w:sz w:val="16"/>
                <w:szCs w:val="16"/>
              </w:rPr>
              <w:t>Далее наносите 2торой слой или декоративные эффектные составы.</w:t>
            </w:r>
          </w:p>
          <w:p w:rsidR="00922967" w:rsidRPr="00E2787C" w:rsidRDefault="00922967" w:rsidP="00E2787C">
            <w:pPr>
              <w:pStyle w:val="a3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2D77D1">
              <w:rPr>
                <w:sz w:val="16"/>
                <w:szCs w:val="16"/>
              </w:rPr>
              <w:t>Возможно нанесение и д</w:t>
            </w:r>
            <w:r>
              <w:rPr>
                <w:sz w:val="16"/>
                <w:szCs w:val="16"/>
              </w:rPr>
              <w:t>ополнительных декоративных слоёв.</w:t>
            </w:r>
          </w:p>
        </w:tc>
        <w:tc>
          <w:tcPr>
            <w:tcW w:w="2979" w:type="dxa"/>
          </w:tcPr>
          <w:p w:rsidR="002A5E12" w:rsidRDefault="002A5E12" w:rsidP="00565044">
            <w:r>
              <w:t xml:space="preserve">Выполняется из </w:t>
            </w:r>
            <w:r w:rsidR="00762964">
              <w:t xml:space="preserve"> любых </w:t>
            </w:r>
            <w:r>
              <w:t>группы  материалов.</w:t>
            </w:r>
          </w:p>
          <w:p w:rsidR="00AA1C9F" w:rsidRDefault="00AA1C9F" w:rsidP="00EF2C73">
            <w:r>
              <w:t>Ваша арка, проём и т.д. должна оставлять на поверхности Ф</w:t>
            </w:r>
            <w:proofErr w:type="gramStart"/>
            <w:r>
              <w:t>1</w:t>
            </w:r>
            <w:proofErr w:type="gramEnd"/>
            <w:r>
              <w:t xml:space="preserve"> хотя бы 20% декоративного покрытия имитирующего саму стену</w:t>
            </w:r>
            <w:r w:rsidR="00EF2C73">
              <w:t xml:space="preserve"> и элементы</w:t>
            </w:r>
            <w:r w:rsidR="00762964">
              <w:t>, фартук</w:t>
            </w:r>
            <w:r w:rsidR="00EF2C73">
              <w:t>а</w:t>
            </w:r>
            <w:r w:rsidR="00762964">
              <w:t>, фасад</w:t>
            </w:r>
            <w:r w:rsidR="00EF2C73">
              <w:t>а</w:t>
            </w:r>
            <w:r>
              <w:t xml:space="preserve">. </w:t>
            </w:r>
            <w:r w:rsidR="00BD0BD5">
              <w:t xml:space="preserve">То есть арка, проем и т.д. не должны занимать более 80% места на стене. </w:t>
            </w:r>
          </w:p>
        </w:tc>
        <w:tc>
          <w:tcPr>
            <w:tcW w:w="3259" w:type="dxa"/>
          </w:tcPr>
          <w:p w:rsidR="002A5E12" w:rsidRDefault="00922967" w:rsidP="00762964">
            <w:r>
              <w:t>Ваша задача уместная фреска с перспективой</w:t>
            </w:r>
            <w:r w:rsidR="002A5E12">
              <w:t>.</w:t>
            </w:r>
            <w:r>
              <w:t xml:space="preserve">  Любой уместный сюжет</w:t>
            </w:r>
            <w:r w:rsidR="00187BCD">
              <w:t>. Цве</w:t>
            </w:r>
            <w:r w:rsidR="00762964">
              <w:t xml:space="preserve">т, материалы вариативны. </w:t>
            </w:r>
          </w:p>
        </w:tc>
        <w:tc>
          <w:tcPr>
            <w:tcW w:w="3260" w:type="dxa"/>
          </w:tcPr>
          <w:p w:rsidR="002A5E12" w:rsidRDefault="002A5E12" w:rsidP="00DC4BF2">
            <w:pPr>
              <w:rPr>
                <w:b/>
                <w:u w:val="single"/>
              </w:rPr>
            </w:pPr>
            <w:r>
              <w:t xml:space="preserve">За </w:t>
            </w:r>
            <w:r w:rsidR="00187BCD">
              <w:t xml:space="preserve">качественное исполнение и </w:t>
            </w:r>
            <w:r>
              <w:t xml:space="preserve">выбор  более сложных вариантов </w:t>
            </w:r>
            <w:r w:rsidRPr="005137D3">
              <w:rPr>
                <w:b/>
                <w:i/>
              </w:rPr>
              <w:t>дополнительные баллы.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Pr="006343E1" w:rsidRDefault="002A5E12" w:rsidP="00762964">
            <w:r w:rsidRPr="003A6DEE">
              <w:rPr>
                <w:b/>
              </w:rPr>
              <w:t>И</w:t>
            </w:r>
            <w:proofErr w:type="gramStart"/>
            <w:r w:rsidRPr="003A6DEE">
              <w:rPr>
                <w:b/>
              </w:rPr>
              <w:t>1</w:t>
            </w:r>
            <w:proofErr w:type="gramEnd"/>
            <w:r w:rsidR="00E1124B">
              <w:rPr>
                <w:b/>
              </w:rPr>
              <w:t>, И2</w:t>
            </w:r>
            <w:r w:rsidRPr="003A6DEE">
              <w:rPr>
                <w:b/>
              </w:rPr>
              <w:t>.</w:t>
            </w:r>
            <w:r>
              <w:t xml:space="preserve"> Закрепить  трафарет и нанести по нему выбранное декоративное покрытие.  Вы можете использовать</w:t>
            </w:r>
            <w:r w:rsidR="00762964">
              <w:t xml:space="preserve"> предоставленный вам или </w:t>
            </w:r>
            <w:r w:rsidR="00E1124B">
              <w:t xml:space="preserve">любой привезенный с собой </w:t>
            </w:r>
            <w:r>
              <w:lastRenderedPageBreak/>
              <w:t>трафарет</w:t>
            </w:r>
            <w:r w:rsidR="00E1124B">
              <w:t xml:space="preserve"> или напечатать его на месте. </w:t>
            </w:r>
            <w:r>
              <w:t xml:space="preserve">Если потребуется дополнительное декорирование эффектными составами, то его следует произвести после полного высыхания.    </w:t>
            </w:r>
          </w:p>
        </w:tc>
        <w:tc>
          <w:tcPr>
            <w:tcW w:w="2979" w:type="dxa"/>
          </w:tcPr>
          <w:p w:rsidR="002A5E12" w:rsidRPr="00A4056E" w:rsidRDefault="002A5E12" w:rsidP="00112BB6">
            <w:r w:rsidRPr="00A4056E">
              <w:lastRenderedPageBreak/>
              <w:t>Из группы «Структурные</w:t>
            </w:r>
            <w:r>
              <w:t>»</w:t>
            </w:r>
            <w:r w:rsidRPr="00A4056E">
              <w:t xml:space="preserve"> и/или </w:t>
            </w:r>
            <w:r>
              <w:t>«</w:t>
            </w:r>
            <w:r w:rsidRPr="00A4056E">
              <w:t>Текстурные»</w:t>
            </w:r>
            <w:r>
              <w:t xml:space="preserve">. </w:t>
            </w:r>
            <w:r w:rsidR="00187BCD">
              <w:t xml:space="preserve"> Трафарет клеится на обои. </w:t>
            </w:r>
          </w:p>
        </w:tc>
        <w:tc>
          <w:tcPr>
            <w:tcW w:w="3259" w:type="dxa"/>
          </w:tcPr>
          <w:p w:rsidR="002A5E12" w:rsidRDefault="002A5E12" w:rsidP="00112BB6">
            <w:r>
              <w:t>Любые из групп</w:t>
            </w:r>
            <w:r w:rsidRPr="00A4056E">
              <w:t xml:space="preserve"> «Структурные</w:t>
            </w:r>
            <w:r>
              <w:t>»</w:t>
            </w:r>
            <w:r w:rsidRPr="00A4056E">
              <w:t xml:space="preserve"> и/или </w:t>
            </w:r>
            <w:r>
              <w:t>«</w:t>
            </w:r>
            <w:r w:rsidRPr="00A4056E">
              <w:t>Текстурные»</w:t>
            </w:r>
            <w:r>
              <w:t xml:space="preserve">. Выбор технологии выполнения </w:t>
            </w:r>
            <w:r>
              <w:lastRenderedPageBreak/>
              <w:t xml:space="preserve">перехода между обоями. </w:t>
            </w:r>
          </w:p>
          <w:p w:rsidR="00E1124B" w:rsidRDefault="00E1124B" w:rsidP="00112BB6">
            <w:pPr>
              <w:rPr>
                <w:b/>
                <w:u w:val="single"/>
              </w:rPr>
            </w:pPr>
            <w:r>
              <w:t xml:space="preserve">А так же уместное  применение на других поверхностях экстерьера и интерьера на ваш выбор.  </w:t>
            </w:r>
          </w:p>
        </w:tc>
        <w:tc>
          <w:tcPr>
            <w:tcW w:w="3260" w:type="dxa"/>
          </w:tcPr>
          <w:p w:rsidR="002A5E12" w:rsidRDefault="002A5E12" w:rsidP="00E65A92">
            <w:pPr>
              <w:rPr>
                <w:b/>
                <w:u w:val="single"/>
              </w:rPr>
            </w:pPr>
            <w:r>
              <w:lastRenderedPageBreak/>
              <w:t xml:space="preserve">Аккуратность, </w:t>
            </w:r>
            <w:r w:rsidR="003B28BD">
              <w:t>у</w:t>
            </w:r>
            <w:r w:rsidRPr="00681A5D">
              <w:t>местность выбора, качество исполнения, кол</w:t>
            </w:r>
            <w:r>
              <w:t xml:space="preserve">ичество используемых </w:t>
            </w:r>
            <w:r w:rsidR="00E1124B">
              <w:lastRenderedPageBreak/>
              <w:t xml:space="preserve">трафаретов и </w:t>
            </w:r>
            <w:r>
              <w:t xml:space="preserve">материалов. </w:t>
            </w:r>
            <w:r>
              <w:rPr>
                <w:b/>
                <w:i/>
              </w:rPr>
              <w:t>Н</w:t>
            </w:r>
            <w:r w:rsidRPr="002951C2">
              <w:rPr>
                <w:b/>
                <w:i/>
              </w:rPr>
              <w:t>ачисление баллов.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Default="00CA310E" w:rsidP="006343E1">
            <w:r>
              <w:rPr>
                <w:b/>
              </w:rPr>
              <w:t>Ф</w:t>
            </w:r>
            <w:proofErr w:type="gramStart"/>
            <w:r>
              <w:rPr>
                <w:b/>
              </w:rPr>
              <w:t>2</w:t>
            </w:r>
            <w:proofErr w:type="gramEnd"/>
            <w:r w:rsidR="002A5E12" w:rsidRPr="003A6DEE">
              <w:rPr>
                <w:b/>
              </w:rPr>
              <w:t xml:space="preserve"> окно-рама.</w:t>
            </w:r>
            <w:r w:rsidR="002A5E12">
              <w:t xml:space="preserve"> Если требуется более чем один слой, то вернутся к этой поверхности после высыхания первого слоя. Если потребуется дополнительное декорирование эффектными составами, то его следует произвести после полного высыхания.    </w:t>
            </w:r>
          </w:p>
        </w:tc>
        <w:tc>
          <w:tcPr>
            <w:tcW w:w="2979" w:type="dxa"/>
          </w:tcPr>
          <w:p w:rsidR="002A5E12" w:rsidRDefault="00762964" w:rsidP="00CD4445">
            <w:r w:rsidRPr="00A4056E">
              <w:t>Из группы «Структурные</w:t>
            </w:r>
            <w:r>
              <w:t>»</w:t>
            </w:r>
            <w:r w:rsidRPr="00A4056E">
              <w:t xml:space="preserve"> и/или </w:t>
            </w:r>
            <w:r>
              <w:t>«</w:t>
            </w:r>
            <w:r w:rsidRPr="00A4056E">
              <w:t>Текстурные»</w:t>
            </w:r>
            <w:r>
              <w:t xml:space="preserve">. </w:t>
            </w:r>
            <w:r w:rsidR="00EC7081">
              <w:t>Это должна быть имитация дерева</w:t>
            </w:r>
            <w:r w:rsidR="002A5E12">
              <w:t>.</w:t>
            </w:r>
          </w:p>
        </w:tc>
        <w:tc>
          <w:tcPr>
            <w:tcW w:w="3259" w:type="dxa"/>
          </w:tcPr>
          <w:p w:rsidR="002A5E12" w:rsidRDefault="002A5E12" w:rsidP="00802CF1">
            <w:r>
              <w:t xml:space="preserve">Выбор материала из группы из  текстурных или структурных материалов, цвет и техника нанесения вариативен. </w:t>
            </w:r>
          </w:p>
        </w:tc>
        <w:tc>
          <w:tcPr>
            <w:tcW w:w="3260" w:type="dxa"/>
          </w:tcPr>
          <w:p w:rsidR="002A5E12" w:rsidRDefault="002A5E12" w:rsidP="00CD4445">
            <w:pPr>
              <w:rPr>
                <w:b/>
                <w:u w:val="single"/>
              </w:rPr>
            </w:pPr>
            <w:r w:rsidRPr="00681A5D">
              <w:t xml:space="preserve">Уместность </w:t>
            </w:r>
            <w:r>
              <w:t>выбора, качество</w:t>
            </w:r>
            <w:r w:rsidR="00EC7081">
              <w:t xml:space="preserve"> исполнения, похожесть на дерево</w:t>
            </w:r>
            <w:r>
              <w:t xml:space="preserve">. </w:t>
            </w:r>
            <w:r>
              <w:rPr>
                <w:b/>
                <w:i/>
              </w:rPr>
              <w:t>Н</w:t>
            </w:r>
            <w:r w:rsidRPr="002951C2">
              <w:rPr>
                <w:b/>
                <w:i/>
              </w:rPr>
              <w:t>ачисление баллов.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CA310E" w:rsidRPr="000404C0" w:rsidRDefault="00CA310E" w:rsidP="000404C0">
            <w:r>
              <w:rPr>
                <w:b/>
              </w:rPr>
              <w:t xml:space="preserve">Ф3 фреска или декорирование фристайл. </w:t>
            </w:r>
            <w:r w:rsidR="000404C0" w:rsidRPr="000404C0">
              <w:rPr>
                <w:b/>
              </w:rPr>
              <w:t xml:space="preserve">НЕ </w:t>
            </w:r>
            <w:proofErr w:type="gramStart"/>
            <w:r w:rsidR="000404C0" w:rsidRPr="000404C0">
              <w:rPr>
                <w:b/>
              </w:rPr>
              <w:t>ОБЯЗАТЕЛЬНАЯ</w:t>
            </w:r>
            <w:proofErr w:type="gramEnd"/>
            <w:r w:rsidR="000404C0" w:rsidRPr="000404C0">
              <w:rPr>
                <w:b/>
              </w:rPr>
              <w:t xml:space="preserve"> К ИСПОЛНЕНИЮ.</w:t>
            </w:r>
            <w:r w:rsidR="000404C0" w:rsidRPr="000404C0">
              <w:t xml:space="preserve">  Вы можете просто покрасить согласно КЗ эту поверхность. </w:t>
            </w:r>
            <w:r w:rsidRPr="000404C0">
              <w:t xml:space="preserve">Это должны быть </w:t>
            </w:r>
            <w:r w:rsidR="008B5083" w:rsidRPr="000404C0">
              <w:t>работа,</w:t>
            </w:r>
            <w:r w:rsidRPr="000404C0">
              <w:t xml:space="preserve"> выполненная в перспективе согласно 3</w:t>
            </w:r>
            <w:r w:rsidRPr="000404C0">
              <w:rPr>
                <w:lang w:val="en-US"/>
              </w:rPr>
              <w:t>D</w:t>
            </w:r>
            <w:r w:rsidRPr="000404C0">
              <w:t xml:space="preserve"> чертежа</w:t>
            </w:r>
            <w:r>
              <w:rPr>
                <w:b/>
              </w:rPr>
              <w:t xml:space="preserve">. </w:t>
            </w:r>
            <w:r w:rsidR="002A5E12">
              <w:t xml:space="preserve">Если требуется более чем один слой, то вернутся к этой поверхности после высыхания первого слоя. </w:t>
            </w:r>
          </w:p>
        </w:tc>
        <w:tc>
          <w:tcPr>
            <w:tcW w:w="2979" w:type="dxa"/>
          </w:tcPr>
          <w:p w:rsidR="002A5E12" w:rsidRPr="00CA310E" w:rsidRDefault="00CA310E" w:rsidP="00565044">
            <w:r>
              <w:t xml:space="preserve">Должна </w:t>
            </w:r>
            <w:r w:rsidR="002A5E12">
              <w:t xml:space="preserve">быть выполнена из групп «Текстурных» и/или «Структурных» материалов. </w:t>
            </w:r>
            <w:proofErr w:type="gramStart"/>
            <w:r>
              <w:t>Выполнена</w:t>
            </w:r>
            <w:proofErr w:type="gramEnd"/>
            <w:r>
              <w:t xml:space="preserve"> согласно чертежу в технике </w:t>
            </w:r>
            <w:r w:rsidRPr="000404C0">
              <w:t>3</w:t>
            </w:r>
            <w:r>
              <w:rPr>
                <w:lang w:val="en-US"/>
              </w:rPr>
              <w:t>D</w:t>
            </w:r>
            <w:r>
              <w:t>.</w:t>
            </w:r>
          </w:p>
        </w:tc>
        <w:tc>
          <w:tcPr>
            <w:tcW w:w="3259" w:type="dxa"/>
          </w:tcPr>
          <w:p w:rsidR="002A5E12" w:rsidRDefault="000404C0" w:rsidP="00762964">
            <w:r w:rsidRPr="000404C0">
              <w:t xml:space="preserve">НЕ </w:t>
            </w:r>
            <w:proofErr w:type="gramStart"/>
            <w:r w:rsidRPr="000404C0">
              <w:t>ОБЯЗАТЕЛЬНАЯ</w:t>
            </w:r>
            <w:proofErr w:type="gramEnd"/>
            <w:r w:rsidRPr="000404C0">
              <w:t xml:space="preserve"> К ИСПОЛНЕНИЮ.  </w:t>
            </w:r>
            <w:r w:rsidR="002A5E12">
              <w:t>Выбор из группы текстурных или структурных материалов конкретно и техники его нанесения за вами. Это может быть дерево</w:t>
            </w:r>
            <w:r w:rsidR="00CA310E">
              <w:t>, столик, скамейка, палисадник</w:t>
            </w:r>
            <w:r w:rsidR="00762964">
              <w:t>, бочка</w:t>
            </w:r>
            <w:r w:rsidR="002A5E12">
              <w:t xml:space="preserve"> и т.д. Цвет на ваш выбор. </w:t>
            </w:r>
          </w:p>
        </w:tc>
        <w:tc>
          <w:tcPr>
            <w:tcW w:w="3260" w:type="dxa"/>
          </w:tcPr>
          <w:p w:rsidR="002A5E12" w:rsidRDefault="002A5E12" w:rsidP="00B76ED2">
            <w:pPr>
              <w:rPr>
                <w:b/>
                <w:u w:val="single"/>
              </w:rPr>
            </w:pPr>
            <w:r w:rsidRPr="00681A5D">
              <w:t xml:space="preserve">Уместность </w:t>
            </w:r>
            <w:r>
              <w:t>выбора, качество исполнения, похожесть на имитируемый материал</w:t>
            </w:r>
            <w:r w:rsidR="00CA310E">
              <w:t>,  поверхности, предметы</w:t>
            </w:r>
            <w:r>
              <w:t xml:space="preserve">. </w:t>
            </w:r>
            <w:proofErr w:type="gramStart"/>
            <w:r w:rsidR="00CA310E">
              <w:t>Правильная</w:t>
            </w:r>
            <w:proofErr w:type="gramEnd"/>
            <w:r w:rsidR="00CA310E">
              <w:t xml:space="preserve"> по чертежу и принципу </w:t>
            </w:r>
            <w:r w:rsidR="00CA310E" w:rsidRPr="000404C0">
              <w:t>3</w:t>
            </w:r>
            <w:r w:rsidR="00CA310E">
              <w:rPr>
                <w:lang w:val="en-US"/>
              </w:rPr>
              <w:t>D</w:t>
            </w:r>
            <w:r w:rsidR="00CA310E">
              <w:rPr>
                <w:b/>
                <w:i/>
              </w:rPr>
              <w:t xml:space="preserve"> . </w:t>
            </w:r>
            <w:r w:rsidR="000404C0" w:rsidRPr="000404C0">
              <w:t xml:space="preserve">За её наличие начисляется дополнительный балл. </w:t>
            </w:r>
            <w:r>
              <w:rPr>
                <w:b/>
                <w:i/>
              </w:rPr>
              <w:t>Н</w:t>
            </w:r>
            <w:r w:rsidRPr="002951C2">
              <w:rPr>
                <w:b/>
                <w:i/>
              </w:rPr>
              <w:t>ачисление баллов.</w:t>
            </w:r>
          </w:p>
        </w:tc>
      </w:tr>
      <w:tr w:rsidR="002A5E12" w:rsidTr="00DE2B54">
        <w:tc>
          <w:tcPr>
            <w:tcW w:w="567" w:type="dxa"/>
            <w:vMerge/>
          </w:tcPr>
          <w:p w:rsidR="002A5E12" w:rsidRPr="009E51C3" w:rsidRDefault="002A5E12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2A5E12" w:rsidRDefault="0008154F" w:rsidP="00762964">
            <w:r>
              <w:rPr>
                <w:b/>
              </w:rPr>
              <w:t>И</w:t>
            </w:r>
            <w:proofErr w:type="gramStart"/>
            <w:r>
              <w:rPr>
                <w:b/>
              </w:rPr>
              <w:t>4</w:t>
            </w:r>
            <w:proofErr w:type="gramEnd"/>
            <w:r w:rsidR="002A5E12" w:rsidRPr="003A6DEE">
              <w:rPr>
                <w:b/>
              </w:rPr>
              <w:t>.</w:t>
            </w:r>
            <w:r>
              <w:t xml:space="preserve">Интерьерная Фреска  </w:t>
            </w:r>
            <w:proofErr w:type="spellStart"/>
            <w:r>
              <w:t>фристаил</w:t>
            </w:r>
            <w:proofErr w:type="spellEnd"/>
            <w:r>
              <w:t>.  На тему</w:t>
            </w:r>
            <w:proofErr w:type="gramStart"/>
            <w:r>
              <w:t xml:space="preserve"> Э</w:t>
            </w:r>
            <w:proofErr w:type="gramEnd"/>
            <w:r>
              <w:t>ко стиля. Из</w:t>
            </w:r>
            <w:r w:rsidR="00762964">
              <w:t xml:space="preserve"> любых групп материа</w:t>
            </w:r>
            <w:r w:rsidR="00E32224">
              <w:t>лов.  Должна занимать не менее 40</w:t>
            </w:r>
            <w:r w:rsidR="00762964">
              <w:t>% поверхности. Расположение, изображение, техника,  на ваше усмотрение</w:t>
            </w:r>
            <w:r w:rsidR="00E30968">
              <w:t xml:space="preserve">. </w:t>
            </w:r>
          </w:p>
        </w:tc>
        <w:tc>
          <w:tcPr>
            <w:tcW w:w="2979" w:type="dxa"/>
          </w:tcPr>
          <w:p w:rsidR="002A5E12" w:rsidRDefault="0008154F" w:rsidP="00EC7081">
            <w:pPr>
              <w:rPr>
                <w:b/>
                <w:u w:val="single"/>
              </w:rPr>
            </w:pPr>
            <w:r>
              <w:t>На тему</w:t>
            </w:r>
            <w:proofErr w:type="gramStart"/>
            <w:r>
              <w:t xml:space="preserve"> Э</w:t>
            </w:r>
            <w:proofErr w:type="gramEnd"/>
            <w:r>
              <w:t>ко стиля. Из любых групп материалов. Размер согласно чертежу.</w:t>
            </w:r>
          </w:p>
        </w:tc>
        <w:tc>
          <w:tcPr>
            <w:tcW w:w="3259" w:type="dxa"/>
          </w:tcPr>
          <w:p w:rsidR="002A5E12" w:rsidRPr="00107C48" w:rsidRDefault="002A5E12" w:rsidP="000404C0">
            <w:r w:rsidRPr="00107C48">
              <w:t>Выбор покрытий</w:t>
            </w:r>
            <w:r w:rsidR="00C24BC4">
              <w:t xml:space="preserve"> из любых групп, цветов, техник. Художественная работы, </w:t>
            </w:r>
            <w:r w:rsidR="000404C0">
              <w:t>инсталляция</w:t>
            </w:r>
            <w:r w:rsidR="00C24BC4">
              <w:t xml:space="preserve">, барельеф, горельеф и т.д. </w:t>
            </w:r>
            <w:r w:rsidR="00E32224">
              <w:t>Может занимать  от 4</w:t>
            </w:r>
            <w:r w:rsidR="000404C0">
              <w:t xml:space="preserve">0% до 80% поверхности. </w:t>
            </w:r>
          </w:p>
        </w:tc>
        <w:tc>
          <w:tcPr>
            <w:tcW w:w="3260" w:type="dxa"/>
          </w:tcPr>
          <w:p w:rsidR="00E47D90" w:rsidRDefault="00AC1B1E" w:rsidP="00112BB6">
            <w:proofErr w:type="gramStart"/>
            <w:r>
              <w:t>У</w:t>
            </w:r>
            <w:r w:rsidR="00E073FF">
              <w:t>местный</w:t>
            </w:r>
            <w:proofErr w:type="gramEnd"/>
            <w:r w:rsidR="00E073FF">
              <w:t xml:space="preserve"> выбор</w:t>
            </w:r>
            <w:r w:rsidR="00E47D90">
              <w:t xml:space="preserve">а техники, цветов и сложности работ в соответствие со стилем. </w:t>
            </w:r>
            <w:r w:rsidR="000404C0">
              <w:t xml:space="preserve">За более объёмный и сложный вариант </w:t>
            </w:r>
            <w:r w:rsidR="00E32224" w:rsidRPr="00E32224">
              <w:rPr>
                <w:b/>
              </w:rPr>
              <w:t>НАЧИСЛЯЮТСЯ БАЛЛЫ</w:t>
            </w:r>
            <w:r w:rsidR="000404C0">
              <w:t xml:space="preserve">. </w:t>
            </w:r>
          </w:p>
          <w:p w:rsidR="002A5E12" w:rsidRPr="009B3B19" w:rsidRDefault="002A5E12" w:rsidP="00E47D90"/>
        </w:tc>
      </w:tr>
      <w:tr w:rsidR="0067183B" w:rsidTr="0067183B">
        <w:tc>
          <w:tcPr>
            <w:tcW w:w="567" w:type="dxa"/>
            <w:vMerge/>
          </w:tcPr>
          <w:p w:rsidR="0067183B" w:rsidRPr="009E51C3" w:rsidRDefault="0067183B" w:rsidP="00112BB6">
            <w:pPr>
              <w:rPr>
                <w:b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67183B" w:rsidRPr="0072341B" w:rsidRDefault="0067183B" w:rsidP="0072341B">
            <w:pPr>
              <w:spacing w:line="239" w:lineRule="auto"/>
              <w:rPr>
                <w:rFonts w:eastAsia="Arial" w:cs="Times New Roman"/>
                <w:i/>
              </w:rPr>
            </w:pPr>
            <w:r w:rsidRPr="0072341B">
              <w:rPr>
                <w:rFonts w:cs="Times New Roman"/>
                <w:b/>
              </w:rPr>
              <w:t xml:space="preserve">И3 -  </w:t>
            </w:r>
            <w:r w:rsidRPr="0072341B">
              <w:rPr>
                <w:rFonts w:eastAsia="Times New Roman" w:cs="Times New Roman"/>
                <w:b/>
              </w:rPr>
              <w:t>МОДУЛЬ</w:t>
            </w:r>
            <w:r w:rsidRPr="0072341B">
              <w:rPr>
                <w:rFonts w:eastAsia="Arial" w:cs="Times New Roman"/>
                <w:i/>
              </w:rPr>
              <w:t xml:space="preserve"> Стена предварительно окрашена в белый цвет</w:t>
            </w:r>
          </w:p>
          <w:p w:rsidR="0067183B" w:rsidRPr="0072341B" w:rsidRDefault="0067183B" w:rsidP="0072341B">
            <w:pPr>
              <w:spacing w:line="239" w:lineRule="auto"/>
              <w:rPr>
                <w:rFonts w:eastAsia="Arial" w:cs="Times New Roman"/>
                <w:i/>
              </w:rPr>
            </w:pPr>
            <w:r w:rsidRPr="0072341B">
              <w:rPr>
                <w:rFonts w:eastAsia="Arial" w:cs="Times New Roman"/>
                <w:b/>
                <w:i/>
              </w:rPr>
              <w:t>Цветовой дизайн</w:t>
            </w:r>
            <w:r w:rsidRPr="0072341B">
              <w:rPr>
                <w:rFonts w:eastAsia="Arial" w:cs="Times New Roman"/>
                <w:i/>
              </w:rPr>
              <w:t>:</w:t>
            </w:r>
          </w:p>
          <w:p w:rsidR="0067183B" w:rsidRPr="0072341B" w:rsidRDefault="0067183B" w:rsidP="0072341B">
            <w:pPr>
              <w:rPr>
                <w:rFonts w:ascii="Times New Roman" w:hAnsi="Times New Roman" w:cs="Times New Roman"/>
                <w:b/>
              </w:rPr>
            </w:pPr>
            <w:r w:rsidRPr="0072341B">
              <w:rPr>
                <w:rFonts w:eastAsia="Arial" w:cs="Times New Roman"/>
                <w:i/>
              </w:rPr>
              <w:t xml:space="preserve">Размеры поверхности </w:t>
            </w:r>
            <w:r>
              <w:rPr>
                <w:rFonts w:eastAsia="Arial" w:cs="Times New Roman"/>
                <w:i/>
              </w:rPr>
              <w:t xml:space="preserve">1000 </w:t>
            </w:r>
            <w:proofErr w:type="spellStart"/>
            <w:r w:rsidRPr="0072341B">
              <w:rPr>
                <w:rFonts w:eastAsia="Arial" w:cs="Times New Roman"/>
                <w:i/>
              </w:rPr>
              <w:t>х</w:t>
            </w:r>
            <w:proofErr w:type="spellEnd"/>
            <w:r w:rsidRPr="0072341B">
              <w:rPr>
                <w:rFonts w:eastAsia="Arial" w:cs="Times New Roman"/>
                <w:i/>
              </w:rPr>
              <w:t xml:space="preserve"> </w:t>
            </w:r>
            <w:r>
              <w:rPr>
                <w:rFonts w:eastAsia="Arial" w:cs="Times New Roman"/>
                <w:i/>
              </w:rPr>
              <w:t>2000 мм</w:t>
            </w:r>
            <w:r w:rsidRPr="0072341B">
              <w:rPr>
                <w:rFonts w:eastAsia="Arial" w:cs="Times New Roman"/>
                <w:i/>
              </w:rPr>
              <w:t xml:space="preserve">, предварительно </w:t>
            </w:r>
            <w:proofErr w:type="gramStart"/>
            <w:r w:rsidRPr="0072341B">
              <w:rPr>
                <w:rFonts w:eastAsia="Arial" w:cs="Times New Roman"/>
                <w:i/>
              </w:rPr>
              <w:t>окрашена</w:t>
            </w:r>
            <w:proofErr w:type="gramEnd"/>
            <w:r w:rsidRPr="0072341B">
              <w:rPr>
                <w:rFonts w:eastAsia="Arial" w:cs="Times New Roman"/>
                <w:i/>
              </w:rPr>
              <w:t xml:space="preserve"> водно-дисперсионной краской</w:t>
            </w:r>
            <w:r w:rsidRPr="0072341B">
              <w:rPr>
                <w:rFonts w:cs="Times New Roman"/>
              </w:rPr>
              <w:t>.</w:t>
            </w:r>
            <w:r w:rsidRPr="007234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9" w:type="dxa"/>
            <w:shd w:val="clear" w:color="auto" w:fill="FFFFFF" w:themeFill="background1"/>
          </w:tcPr>
          <w:p w:rsidR="0067183B" w:rsidRPr="0072341B" w:rsidRDefault="0067183B" w:rsidP="0072341B">
            <w:pPr>
              <w:spacing w:line="239" w:lineRule="auto"/>
              <w:rPr>
                <w:rFonts w:eastAsia="Arial"/>
                <w:i/>
                <w:sz w:val="18"/>
                <w:szCs w:val="18"/>
              </w:rPr>
            </w:pPr>
            <w:r w:rsidRPr="0072341B">
              <w:rPr>
                <w:rFonts w:eastAsia="Arial"/>
                <w:i/>
                <w:sz w:val="18"/>
                <w:szCs w:val="18"/>
              </w:rPr>
              <w:t>Смешивание 2х определенных цветов в соответствии с градацие</w:t>
            </w:r>
            <w:proofErr w:type="gramStart"/>
            <w:r w:rsidRPr="0072341B">
              <w:rPr>
                <w:rFonts w:eastAsia="Arial"/>
                <w:i/>
                <w:sz w:val="18"/>
                <w:szCs w:val="18"/>
              </w:rPr>
              <w:t>й(</w:t>
            </w:r>
            <w:proofErr w:type="gramEnd"/>
            <w:r w:rsidRPr="0072341B">
              <w:rPr>
                <w:rFonts w:eastAsia="Arial"/>
                <w:i/>
                <w:sz w:val="18"/>
                <w:szCs w:val="18"/>
              </w:rPr>
              <w:t>даны 1й и 4й )</w:t>
            </w:r>
          </w:p>
          <w:p w:rsidR="0067183B" w:rsidRPr="0072341B" w:rsidRDefault="0067183B" w:rsidP="0072341B">
            <w:pPr>
              <w:spacing w:line="239" w:lineRule="auto"/>
              <w:rPr>
                <w:rFonts w:eastAsia="Arial"/>
                <w:i/>
                <w:sz w:val="18"/>
                <w:szCs w:val="18"/>
              </w:rPr>
            </w:pPr>
            <w:r w:rsidRPr="0072341B">
              <w:rPr>
                <w:rFonts w:eastAsia="Arial"/>
                <w:i/>
                <w:sz w:val="18"/>
                <w:szCs w:val="18"/>
              </w:rPr>
              <w:t>Построение фрески на стене и окрашивание элементов тремя цветами в соответствии с планом. Окрашивание элементов при помощи липкой ленты.</w:t>
            </w:r>
          </w:p>
          <w:p w:rsidR="0067183B" w:rsidRPr="0072341B" w:rsidRDefault="0067183B" w:rsidP="0072341B">
            <w:pPr>
              <w:spacing w:line="239" w:lineRule="auto"/>
              <w:rPr>
                <w:rFonts w:eastAsia="Arial"/>
                <w:i/>
                <w:sz w:val="18"/>
                <w:szCs w:val="18"/>
              </w:rPr>
            </w:pPr>
            <w:proofErr w:type="spellStart"/>
            <w:r w:rsidRPr="0072341B">
              <w:rPr>
                <w:rFonts w:eastAsia="Arial"/>
                <w:i/>
                <w:sz w:val="18"/>
                <w:szCs w:val="18"/>
              </w:rPr>
              <w:t>Время</w:t>
            </w:r>
            <w:proofErr w:type="gramStart"/>
            <w:r w:rsidRPr="0072341B">
              <w:rPr>
                <w:rFonts w:eastAsia="Arial"/>
                <w:i/>
                <w:sz w:val="18"/>
                <w:szCs w:val="18"/>
              </w:rPr>
              <w:t>,ч</w:t>
            </w:r>
            <w:proofErr w:type="gramEnd"/>
            <w:r w:rsidRPr="0072341B">
              <w:rPr>
                <w:rFonts w:eastAsia="Arial"/>
                <w:i/>
                <w:sz w:val="18"/>
                <w:szCs w:val="18"/>
              </w:rPr>
              <w:t>тобы</w:t>
            </w:r>
            <w:proofErr w:type="spellEnd"/>
            <w:r w:rsidRPr="0072341B">
              <w:rPr>
                <w:rFonts w:eastAsia="Arial"/>
                <w:i/>
                <w:sz w:val="18"/>
                <w:szCs w:val="18"/>
              </w:rPr>
              <w:t xml:space="preserve"> закончить: 2-й день, смешивание цветов, подготовка фона, исполнение цветового дизайна</w:t>
            </w:r>
          </w:p>
          <w:p w:rsidR="0067183B" w:rsidRDefault="0067183B" w:rsidP="005C6477">
            <w:r>
              <w:t xml:space="preserve"> Выполняется  ВДАК</w:t>
            </w:r>
          </w:p>
        </w:tc>
        <w:tc>
          <w:tcPr>
            <w:tcW w:w="3259" w:type="dxa"/>
            <w:shd w:val="clear" w:color="auto" w:fill="FFFFFF" w:themeFill="background1"/>
          </w:tcPr>
          <w:p w:rsidR="0067183B" w:rsidRPr="0077721F" w:rsidRDefault="0067183B" w:rsidP="0067183B">
            <w:pPr>
              <w:spacing w:line="239" w:lineRule="auto"/>
              <w:rPr>
                <w:rFonts w:ascii="Arial" w:eastAsia="Arial" w:hAnsi="Arial"/>
                <w:i/>
              </w:rPr>
            </w:pPr>
            <w:r w:rsidRPr="0077721F">
              <w:rPr>
                <w:rFonts w:ascii="Arial" w:eastAsia="Arial" w:hAnsi="Arial"/>
                <w:i/>
              </w:rPr>
              <w:t>1).Эксперты должны выбирать как минимум  из 2,максимум из 4 фресок, которые будут подготовлены для соревнования и должны быть построены таким образом, чтобы избежать нанесения нового цвета на влажную краску.</w:t>
            </w:r>
          </w:p>
          <w:p w:rsidR="0067183B" w:rsidRPr="00107C48" w:rsidRDefault="0067183B" w:rsidP="005C6477"/>
        </w:tc>
        <w:tc>
          <w:tcPr>
            <w:tcW w:w="3260" w:type="dxa"/>
            <w:shd w:val="clear" w:color="auto" w:fill="FFFFFF" w:themeFill="background1"/>
          </w:tcPr>
          <w:p w:rsidR="0067183B" w:rsidRPr="00681A5D" w:rsidRDefault="0067183B" w:rsidP="00B94687">
            <w:r>
              <w:t>За четкое соблюдение</w:t>
            </w:r>
            <w:r>
              <w:t xml:space="preserve"> размеров, чертежа, цветов, аккуратности. </w:t>
            </w:r>
            <w:r w:rsidRPr="0002292C">
              <w:t>От этого</w:t>
            </w:r>
            <w:r w:rsidRPr="002951C2">
              <w:rPr>
                <w:b/>
                <w:i/>
              </w:rPr>
              <w:t xml:space="preserve"> зависит </w:t>
            </w:r>
            <w:r>
              <w:rPr>
                <w:b/>
                <w:i/>
              </w:rPr>
              <w:t xml:space="preserve">увеличение </w:t>
            </w:r>
            <w:r>
              <w:rPr>
                <w:b/>
                <w:i/>
              </w:rPr>
              <w:t xml:space="preserve"> и </w:t>
            </w:r>
            <w:r w:rsidRPr="002951C2">
              <w:rPr>
                <w:b/>
                <w:i/>
              </w:rPr>
              <w:t>начисление баллов.</w:t>
            </w:r>
          </w:p>
        </w:tc>
      </w:tr>
      <w:tr w:rsidR="0067183B" w:rsidTr="00DE2B54">
        <w:tc>
          <w:tcPr>
            <w:tcW w:w="567" w:type="dxa"/>
            <w:vMerge/>
          </w:tcPr>
          <w:p w:rsidR="0067183B" w:rsidRPr="009E51C3" w:rsidRDefault="0067183B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67183B" w:rsidRPr="0077721F" w:rsidRDefault="0067183B" w:rsidP="0067183B">
            <w:pPr>
              <w:spacing w:line="239" w:lineRule="auto"/>
              <w:rPr>
                <w:rFonts w:ascii="Arial" w:eastAsia="Arial" w:hAnsi="Arial"/>
                <w:b/>
                <w:i/>
                <w:u w:val="single"/>
              </w:rPr>
            </w:pPr>
            <w:r>
              <w:rPr>
                <w:b/>
              </w:rPr>
              <w:t>Ф</w:t>
            </w:r>
            <w:proofErr w:type="gramStart"/>
            <w:r>
              <w:rPr>
                <w:b/>
              </w:rPr>
              <w:t>4</w:t>
            </w:r>
            <w:proofErr w:type="gramEnd"/>
            <w:r>
              <w:rPr>
                <w:b/>
              </w:rPr>
              <w:t xml:space="preserve">  </w:t>
            </w:r>
            <w:r w:rsidRPr="0067183B">
              <w:rPr>
                <w:rFonts w:ascii="Arial" w:eastAsia="Arial" w:hAnsi="Arial"/>
                <w:b/>
              </w:rPr>
              <w:t xml:space="preserve">МОДУЛЬ) Поверхность с </w:t>
            </w:r>
            <w:proofErr w:type="spellStart"/>
            <w:r w:rsidRPr="0067183B">
              <w:rPr>
                <w:rFonts w:ascii="Arial" w:eastAsia="Arial" w:hAnsi="Arial"/>
                <w:b/>
              </w:rPr>
              <w:t>молдингом</w:t>
            </w:r>
            <w:proofErr w:type="spellEnd"/>
            <w:r w:rsidRPr="0067183B">
              <w:rPr>
                <w:rFonts w:ascii="Arial" w:eastAsia="Arial" w:hAnsi="Arial"/>
                <w:b/>
              </w:rPr>
              <w:t>:</w:t>
            </w:r>
          </w:p>
          <w:p w:rsidR="0067183B" w:rsidRPr="0077721F" w:rsidRDefault="0067183B" w:rsidP="0067183B">
            <w:pPr>
              <w:spacing w:line="239" w:lineRule="auto"/>
              <w:rPr>
                <w:rFonts w:ascii="Arial" w:eastAsia="Arial" w:hAnsi="Arial"/>
                <w:i/>
              </w:rPr>
            </w:pPr>
            <w:r w:rsidRPr="0067183B">
              <w:rPr>
                <w:rFonts w:ascii="Arial" w:eastAsia="Arial" w:hAnsi="Arial"/>
              </w:rPr>
              <w:t xml:space="preserve">Поверхность стены должна быть предварительно подготовлена (зашпаклевана, </w:t>
            </w:r>
            <w:proofErr w:type="spellStart"/>
            <w:r w:rsidRPr="0067183B">
              <w:rPr>
                <w:rFonts w:ascii="Arial" w:eastAsia="Arial" w:hAnsi="Arial"/>
              </w:rPr>
              <w:t>вышкурена</w:t>
            </w:r>
            <w:proofErr w:type="spellEnd"/>
            <w:r w:rsidRPr="0067183B">
              <w:rPr>
                <w:rFonts w:ascii="Arial" w:eastAsia="Arial" w:hAnsi="Arial"/>
              </w:rPr>
              <w:t xml:space="preserve"> и загрунтована).</w:t>
            </w:r>
            <w:r w:rsidRPr="0077721F">
              <w:rPr>
                <w:rFonts w:ascii="Arial" w:eastAsia="Arial" w:hAnsi="Arial"/>
                <w:i/>
              </w:rPr>
              <w:t xml:space="preserve"> </w:t>
            </w:r>
          </w:p>
          <w:p w:rsidR="0067183B" w:rsidRDefault="0067183B" w:rsidP="008B5083"/>
        </w:tc>
        <w:tc>
          <w:tcPr>
            <w:tcW w:w="2979" w:type="dxa"/>
          </w:tcPr>
          <w:p w:rsidR="0067183B" w:rsidRDefault="0067183B" w:rsidP="00C42015">
            <w:r>
              <w:t xml:space="preserve"> Эта сторона  выполняется из ВД-АК или любой группы материала. </w:t>
            </w:r>
          </w:p>
          <w:p w:rsidR="0067183B" w:rsidRDefault="0067183B" w:rsidP="00565044"/>
        </w:tc>
        <w:tc>
          <w:tcPr>
            <w:tcW w:w="3259" w:type="dxa"/>
          </w:tcPr>
          <w:p w:rsidR="0067183B" w:rsidRDefault="0067183B" w:rsidP="001D298E">
            <w:r>
              <w:t xml:space="preserve">Выбор материала из группы, цвет и техника нанесения вариативна кроме указанных ограничений. </w:t>
            </w:r>
          </w:p>
        </w:tc>
        <w:tc>
          <w:tcPr>
            <w:tcW w:w="3260" w:type="dxa"/>
          </w:tcPr>
          <w:p w:rsidR="0067183B" w:rsidRDefault="0067183B" w:rsidP="009B3B19">
            <w:pPr>
              <w:rPr>
                <w:b/>
                <w:u w:val="single"/>
              </w:rPr>
            </w:pPr>
            <w:r w:rsidRPr="00681A5D">
              <w:t xml:space="preserve">Уместность </w:t>
            </w:r>
            <w:r>
              <w:t xml:space="preserve">выбора, качество исполнения, похожесть имитируемый материал и более сложный вариант. </w:t>
            </w:r>
            <w:r>
              <w:rPr>
                <w:b/>
                <w:i/>
              </w:rPr>
              <w:t>Н</w:t>
            </w:r>
            <w:r w:rsidRPr="002951C2">
              <w:rPr>
                <w:b/>
                <w:i/>
              </w:rPr>
              <w:t>ачисление баллов.</w:t>
            </w:r>
          </w:p>
        </w:tc>
      </w:tr>
      <w:tr w:rsidR="0067183B" w:rsidTr="00DE2B54">
        <w:trPr>
          <w:trHeight w:val="1621"/>
        </w:trPr>
        <w:tc>
          <w:tcPr>
            <w:tcW w:w="567" w:type="dxa"/>
            <w:vMerge/>
          </w:tcPr>
          <w:p w:rsidR="0067183B" w:rsidRPr="009E51C3" w:rsidRDefault="0067183B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67183B" w:rsidRDefault="0067183B" w:rsidP="00B57699">
            <w:r>
              <w:t>Далее следует задекорировать оставшиеся поверхности, нанести все финишные эффектные и защитные  слои.</w:t>
            </w:r>
          </w:p>
        </w:tc>
        <w:tc>
          <w:tcPr>
            <w:tcW w:w="2979" w:type="dxa"/>
          </w:tcPr>
          <w:p w:rsidR="0067183B" w:rsidRPr="0093102A" w:rsidRDefault="0067183B" w:rsidP="00112BB6">
            <w:r>
              <w:t xml:space="preserve">Защитные слои, где они необходимы по описанию покрытия ДП. </w:t>
            </w:r>
          </w:p>
        </w:tc>
        <w:tc>
          <w:tcPr>
            <w:tcW w:w="3259" w:type="dxa"/>
          </w:tcPr>
          <w:p w:rsidR="0067183B" w:rsidRPr="0093102A" w:rsidRDefault="0067183B" w:rsidP="00112BB6">
            <w:r>
              <w:t xml:space="preserve">Количество, эффект и техника применения. </w:t>
            </w:r>
          </w:p>
        </w:tc>
        <w:tc>
          <w:tcPr>
            <w:tcW w:w="3260" w:type="dxa"/>
          </w:tcPr>
          <w:p w:rsidR="0067183B" w:rsidRPr="0093102A" w:rsidRDefault="0067183B" w:rsidP="00112BB6">
            <w:r w:rsidRPr="00681A5D">
              <w:t>Уместность выбора, качество исполнения, количество используемых материалов (чем больше</w:t>
            </w:r>
            <w:r>
              <w:t xml:space="preserve"> уместно применено,</w:t>
            </w:r>
            <w:r w:rsidRPr="00681A5D">
              <w:t xml:space="preserve"> тем лучше)</w:t>
            </w:r>
            <w:proofErr w:type="gramStart"/>
            <w:r w:rsidRPr="00681A5D">
              <w:t>.</w:t>
            </w:r>
            <w:r>
              <w:rPr>
                <w:b/>
                <w:i/>
              </w:rPr>
              <w:t>Н</w:t>
            </w:r>
            <w:proofErr w:type="gramEnd"/>
            <w:r w:rsidRPr="002951C2">
              <w:rPr>
                <w:b/>
                <w:i/>
              </w:rPr>
              <w:t>ачисление баллов.</w:t>
            </w:r>
          </w:p>
        </w:tc>
      </w:tr>
      <w:tr w:rsidR="0067183B" w:rsidTr="00E821FF">
        <w:trPr>
          <w:trHeight w:val="977"/>
        </w:trPr>
        <w:tc>
          <w:tcPr>
            <w:tcW w:w="567" w:type="dxa"/>
            <w:vMerge/>
          </w:tcPr>
          <w:p w:rsidR="0067183B" w:rsidRPr="009E51C3" w:rsidRDefault="0067183B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67183B" w:rsidRDefault="0067183B" w:rsidP="00B57699">
            <w:r>
              <w:t xml:space="preserve">Торцы стенда покрасить в белый цвет до образования равномерной белой поверхности. </w:t>
            </w:r>
          </w:p>
        </w:tc>
        <w:tc>
          <w:tcPr>
            <w:tcW w:w="2979" w:type="dxa"/>
          </w:tcPr>
          <w:p w:rsidR="0067183B" w:rsidRDefault="0067183B" w:rsidP="00112BB6">
            <w:r>
              <w:t>Покрасить в белый цвет до образования равномерной белой поверхности.</w:t>
            </w:r>
          </w:p>
        </w:tc>
        <w:tc>
          <w:tcPr>
            <w:tcW w:w="3259" w:type="dxa"/>
          </w:tcPr>
          <w:p w:rsidR="0067183B" w:rsidRDefault="0067183B" w:rsidP="00112BB6"/>
        </w:tc>
        <w:tc>
          <w:tcPr>
            <w:tcW w:w="3260" w:type="dxa"/>
          </w:tcPr>
          <w:p w:rsidR="0067183B" w:rsidRPr="00681A5D" w:rsidRDefault="0067183B" w:rsidP="00112BB6"/>
        </w:tc>
      </w:tr>
      <w:tr w:rsidR="0067183B" w:rsidTr="00DE2B54">
        <w:tc>
          <w:tcPr>
            <w:tcW w:w="567" w:type="dxa"/>
            <w:vMerge/>
          </w:tcPr>
          <w:p w:rsidR="0067183B" w:rsidRPr="009E51C3" w:rsidRDefault="0067183B" w:rsidP="00112BB6">
            <w:pPr>
              <w:rPr>
                <w:b/>
              </w:rPr>
            </w:pPr>
          </w:p>
        </w:tc>
        <w:tc>
          <w:tcPr>
            <w:tcW w:w="15451" w:type="dxa"/>
            <w:gridSpan w:val="4"/>
            <w:shd w:val="clear" w:color="auto" w:fill="D9D9D9" w:themeFill="background1" w:themeFillShade="D9"/>
          </w:tcPr>
          <w:p w:rsidR="0067183B" w:rsidRDefault="0067183B" w:rsidP="00EC4549">
            <w:pPr>
              <w:jc w:val="center"/>
              <w:rPr>
                <w:b/>
                <w:u w:val="single"/>
              </w:rPr>
            </w:pPr>
            <w:r w:rsidRPr="00397F46">
              <w:rPr>
                <w:b/>
                <w:i/>
                <w:sz w:val="28"/>
                <w:szCs w:val="28"/>
              </w:rPr>
              <w:t>Завершение -</w:t>
            </w:r>
          </w:p>
        </w:tc>
      </w:tr>
      <w:tr w:rsidR="0067183B" w:rsidTr="00DE2B54">
        <w:tc>
          <w:tcPr>
            <w:tcW w:w="567" w:type="dxa"/>
            <w:vMerge/>
          </w:tcPr>
          <w:p w:rsidR="0067183B" w:rsidRPr="009E51C3" w:rsidRDefault="0067183B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67183B" w:rsidRDefault="0067183B" w:rsidP="00565044">
            <w:r w:rsidRPr="002C2945">
              <w:rPr>
                <w:b/>
              </w:rPr>
              <w:t>Снятие ленты</w:t>
            </w:r>
            <w:r>
              <w:t xml:space="preserve"> малярной</w:t>
            </w:r>
            <w:r w:rsidRPr="00397F46">
              <w:t xml:space="preserve">, </w:t>
            </w:r>
            <w:proofErr w:type="spellStart"/>
            <w:r>
              <w:t>укрывки</w:t>
            </w:r>
            <w:proofErr w:type="spellEnd"/>
            <w:r>
              <w:t xml:space="preserve">. </w:t>
            </w:r>
          </w:p>
        </w:tc>
        <w:tc>
          <w:tcPr>
            <w:tcW w:w="2979" w:type="dxa"/>
          </w:tcPr>
          <w:p w:rsidR="0067183B" w:rsidRPr="004F1BF7" w:rsidRDefault="0067183B" w:rsidP="00112BB6">
            <w:r w:rsidRPr="004F1BF7">
              <w:t>Аккуратно</w:t>
            </w:r>
            <w:r>
              <w:t xml:space="preserve"> снять.</w:t>
            </w:r>
          </w:p>
          <w:p w:rsidR="0067183B" w:rsidRDefault="0067183B" w:rsidP="00112BB6">
            <w:pPr>
              <w:rPr>
                <w:b/>
                <w:u w:val="single"/>
              </w:rPr>
            </w:pPr>
          </w:p>
        </w:tc>
        <w:tc>
          <w:tcPr>
            <w:tcW w:w="3259" w:type="dxa"/>
          </w:tcPr>
          <w:p w:rsidR="0067183B" w:rsidRPr="004F1BF7" w:rsidRDefault="0067183B" w:rsidP="00112BB6">
            <w:r w:rsidRPr="004F1BF7">
              <w:t>Методы снятия</w:t>
            </w:r>
            <w:r>
              <w:t>.</w:t>
            </w:r>
          </w:p>
        </w:tc>
        <w:tc>
          <w:tcPr>
            <w:tcW w:w="3260" w:type="dxa"/>
          </w:tcPr>
          <w:p w:rsidR="0067183B" w:rsidRPr="004F1BF7" w:rsidRDefault="0067183B" w:rsidP="00112BB6">
            <w:r w:rsidRPr="004F1BF7">
              <w:t xml:space="preserve">Аккуратность стыков, примыканий, края покрытия. </w:t>
            </w:r>
            <w:r>
              <w:rPr>
                <w:b/>
                <w:i/>
              </w:rPr>
              <w:t>Н</w:t>
            </w:r>
            <w:r w:rsidRPr="002951C2">
              <w:rPr>
                <w:b/>
                <w:i/>
              </w:rPr>
              <w:t>ачисление баллов.</w:t>
            </w:r>
          </w:p>
        </w:tc>
      </w:tr>
      <w:tr w:rsidR="0067183B" w:rsidTr="00DE2B54">
        <w:tc>
          <w:tcPr>
            <w:tcW w:w="567" w:type="dxa"/>
            <w:vMerge/>
          </w:tcPr>
          <w:p w:rsidR="0067183B" w:rsidRPr="009E51C3" w:rsidRDefault="0067183B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67183B" w:rsidRDefault="0067183B" w:rsidP="00565044">
            <w:r w:rsidRPr="003A6DEE">
              <w:rPr>
                <w:b/>
              </w:rPr>
              <w:t>Реставрация.</w:t>
            </w:r>
            <w:r>
              <w:t xml:space="preserve"> Примыканий, стыков, погрешностей на материалах. </w:t>
            </w:r>
          </w:p>
        </w:tc>
        <w:tc>
          <w:tcPr>
            <w:tcW w:w="2979" w:type="dxa"/>
          </w:tcPr>
          <w:p w:rsidR="0067183B" w:rsidRPr="004F1BF7" w:rsidRDefault="0067183B" w:rsidP="00112BB6">
            <w:r w:rsidRPr="004F1BF7">
              <w:t>Провести реставрацию</w:t>
            </w:r>
            <w:r>
              <w:t>.</w:t>
            </w:r>
          </w:p>
        </w:tc>
        <w:tc>
          <w:tcPr>
            <w:tcW w:w="3259" w:type="dxa"/>
          </w:tcPr>
          <w:p w:rsidR="0067183B" w:rsidRPr="004F1BF7" w:rsidRDefault="0067183B" w:rsidP="00112BB6"/>
        </w:tc>
        <w:tc>
          <w:tcPr>
            <w:tcW w:w="3260" w:type="dxa"/>
          </w:tcPr>
          <w:p w:rsidR="0067183B" w:rsidRPr="004F1BF7" w:rsidRDefault="0067183B" w:rsidP="00112BB6">
            <w:r w:rsidRPr="004F1BF7">
              <w:t xml:space="preserve">Аккуратность стыков, примыканий, края </w:t>
            </w:r>
            <w:proofErr w:type="spellStart"/>
            <w:r w:rsidRPr="004F1BF7">
              <w:t>покрытия</w:t>
            </w:r>
            <w:proofErr w:type="gramStart"/>
            <w:r w:rsidRPr="004F1BF7">
              <w:t>.</w:t>
            </w:r>
            <w:r>
              <w:rPr>
                <w:b/>
                <w:i/>
              </w:rPr>
              <w:t>Н</w:t>
            </w:r>
            <w:proofErr w:type="gramEnd"/>
            <w:r w:rsidRPr="002951C2">
              <w:rPr>
                <w:b/>
                <w:i/>
              </w:rPr>
              <w:t>ачисление</w:t>
            </w:r>
            <w:proofErr w:type="spellEnd"/>
            <w:r w:rsidRPr="002951C2">
              <w:rPr>
                <w:b/>
                <w:i/>
              </w:rPr>
              <w:t xml:space="preserve"> баллов.</w:t>
            </w:r>
          </w:p>
        </w:tc>
      </w:tr>
      <w:tr w:rsidR="0067183B" w:rsidTr="00DE2B54">
        <w:tc>
          <w:tcPr>
            <w:tcW w:w="567" w:type="dxa"/>
            <w:vMerge/>
          </w:tcPr>
          <w:p w:rsidR="0067183B" w:rsidRPr="009E51C3" w:rsidRDefault="0067183B" w:rsidP="00112BB6">
            <w:pPr>
              <w:rPr>
                <w:b/>
              </w:rPr>
            </w:pPr>
          </w:p>
        </w:tc>
        <w:tc>
          <w:tcPr>
            <w:tcW w:w="15451" w:type="dxa"/>
            <w:gridSpan w:val="4"/>
            <w:shd w:val="clear" w:color="auto" w:fill="D9D9D9" w:themeFill="background1" w:themeFillShade="D9"/>
          </w:tcPr>
          <w:p w:rsidR="0067183B" w:rsidRDefault="0067183B" w:rsidP="00EC4549">
            <w:pPr>
              <w:jc w:val="center"/>
              <w:rPr>
                <w:b/>
                <w:u w:val="single"/>
              </w:rPr>
            </w:pPr>
            <w:r w:rsidRPr="00397F46">
              <w:rPr>
                <w:b/>
                <w:i/>
                <w:sz w:val="28"/>
                <w:szCs w:val="28"/>
              </w:rPr>
              <w:t>Уборка</w:t>
            </w:r>
            <w:r>
              <w:rPr>
                <w:b/>
                <w:i/>
                <w:sz w:val="28"/>
                <w:szCs w:val="28"/>
              </w:rPr>
              <w:t xml:space="preserve"> рабочего места</w:t>
            </w:r>
            <w:r w:rsidRPr="00397F46">
              <w:rPr>
                <w:b/>
                <w:i/>
              </w:rPr>
              <w:t>–</w:t>
            </w:r>
          </w:p>
        </w:tc>
      </w:tr>
      <w:tr w:rsidR="0067183B" w:rsidTr="00DE2B54">
        <w:tc>
          <w:tcPr>
            <w:tcW w:w="567" w:type="dxa"/>
            <w:vMerge/>
          </w:tcPr>
          <w:p w:rsidR="0067183B" w:rsidRPr="009E51C3" w:rsidRDefault="0067183B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67183B" w:rsidRPr="00B57699" w:rsidRDefault="0067183B" w:rsidP="00B57699">
            <w:pPr>
              <w:rPr>
                <w:b/>
                <w:i/>
                <w:sz w:val="28"/>
                <w:szCs w:val="28"/>
              </w:rPr>
            </w:pPr>
            <w:r w:rsidRPr="003A6DEE">
              <w:rPr>
                <w:b/>
              </w:rPr>
              <w:t>Уборка.</w:t>
            </w:r>
            <w:r>
              <w:rPr>
                <w:b/>
              </w:rPr>
              <w:t xml:space="preserve"> </w:t>
            </w:r>
            <w:r w:rsidRPr="00397F46">
              <w:t>Подмести, собрать инструмент, оборудование, материалы.</w:t>
            </w:r>
          </w:p>
        </w:tc>
        <w:tc>
          <w:tcPr>
            <w:tcW w:w="2979" w:type="dxa"/>
          </w:tcPr>
          <w:p w:rsidR="0067183B" w:rsidRPr="003C7257" w:rsidRDefault="0067183B" w:rsidP="00112BB6"/>
        </w:tc>
        <w:tc>
          <w:tcPr>
            <w:tcW w:w="3259" w:type="dxa"/>
          </w:tcPr>
          <w:p w:rsidR="0067183B" w:rsidRPr="003C7257" w:rsidRDefault="0067183B" w:rsidP="00112BB6"/>
        </w:tc>
        <w:tc>
          <w:tcPr>
            <w:tcW w:w="3260" w:type="dxa"/>
          </w:tcPr>
          <w:p w:rsidR="0067183B" w:rsidRPr="003C7257" w:rsidRDefault="0067183B" w:rsidP="00112BB6">
            <w:r w:rsidRPr="003C7257">
              <w:t xml:space="preserve">Чистота и порядок на рабочем месте. </w:t>
            </w:r>
            <w:r>
              <w:rPr>
                <w:b/>
                <w:i/>
              </w:rPr>
              <w:t>Н</w:t>
            </w:r>
            <w:r w:rsidRPr="002951C2">
              <w:rPr>
                <w:b/>
                <w:i/>
              </w:rPr>
              <w:t>ачисление баллов.</w:t>
            </w:r>
          </w:p>
        </w:tc>
      </w:tr>
      <w:tr w:rsidR="0067183B" w:rsidTr="00DE2B54">
        <w:tc>
          <w:tcPr>
            <w:tcW w:w="567" w:type="dxa"/>
            <w:vMerge/>
          </w:tcPr>
          <w:p w:rsidR="0067183B" w:rsidRPr="009E51C3" w:rsidRDefault="0067183B" w:rsidP="00112BB6">
            <w:pPr>
              <w:rPr>
                <w:b/>
              </w:rPr>
            </w:pPr>
          </w:p>
        </w:tc>
        <w:tc>
          <w:tcPr>
            <w:tcW w:w="5953" w:type="dxa"/>
          </w:tcPr>
          <w:p w:rsidR="0067183B" w:rsidRPr="00B57699" w:rsidRDefault="0067183B" w:rsidP="00B57699">
            <w:pPr>
              <w:rPr>
                <w:b/>
                <w:i/>
                <w:sz w:val="28"/>
                <w:szCs w:val="28"/>
              </w:rPr>
            </w:pPr>
            <w:r w:rsidRPr="003A6DEE">
              <w:rPr>
                <w:b/>
              </w:rPr>
              <w:t>Мусор.</w:t>
            </w:r>
            <w:r>
              <w:rPr>
                <w:b/>
              </w:rPr>
              <w:t xml:space="preserve"> </w:t>
            </w:r>
            <w:r w:rsidRPr="00397F46">
              <w:t>Разделите мусор по контейнерам согласно типу мусора</w:t>
            </w:r>
            <w:r>
              <w:t>.</w:t>
            </w:r>
          </w:p>
        </w:tc>
        <w:tc>
          <w:tcPr>
            <w:tcW w:w="2979" w:type="dxa"/>
          </w:tcPr>
          <w:p w:rsidR="0067183B" w:rsidRPr="003C7257" w:rsidRDefault="0067183B" w:rsidP="00112BB6">
            <w:r>
              <w:t xml:space="preserve">Уборка мусора в контейнеры. </w:t>
            </w:r>
          </w:p>
        </w:tc>
        <w:tc>
          <w:tcPr>
            <w:tcW w:w="3259" w:type="dxa"/>
          </w:tcPr>
          <w:p w:rsidR="0067183B" w:rsidRPr="003C7257" w:rsidRDefault="0067183B" w:rsidP="00112BB6"/>
        </w:tc>
        <w:tc>
          <w:tcPr>
            <w:tcW w:w="3260" w:type="dxa"/>
          </w:tcPr>
          <w:p w:rsidR="0067183B" w:rsidRPr="003C7257" w:rsidRDefault="0067183B" w:rsidP="00112BB6">
            <w:r>
              <w:t xml:space="preserve">Факт и правильность разделения. </w:t>
            </w:r>
            <w:r>
              <w:rPr>
                <w:b/>
                <w:i/>
              </w:rPr>
              <w:t>Н</w:t>
            </w:r>
            <w:r w:rsidRPr="002951C2">
              <w:rPr>
                <w:b/>
                <w:i/>
              </w:rPr>
              <w:t>ачисление баллов.</w:t>
            </w:r>
          </w:p>
        </w:tc>
      </w:tr>
      <w:tr w:rsidR="0067183B" w:rsidTr="00DE2B54">
        <w:tc>
          <w:tcPr>
            <w:tcW w:w="567" w:type="dxa"/>
            <w:vMerge/>
          </w:tcPr>
          <w:p w:rsidR="0067183B" w:rsidRDefault="0067183B" w:rsidP="00112BB6">
            <w:pPr>
              <w:rPr>
                <w:b/>
                <w:u w:val="single"/>
              </w:rPr>
            </w:pPr>
          </w:p>
        </w:tc>
        <w:tc>
          <w:tcPr>
            <w:tcW w:w="15451" w:type="dxa"/>
            <w:gridSpan w:val="4"/>
            <w:shd w:val="clear" w:color="auto" w:fill="D9D9D9" w:themeFill="background1" w:themeFillShade="D9"/>
          </w:tcPr>
          <w:p w:rsidR="0067183B" w:rsidRDefault="0067183B" w:rsidP="00EC4549">
            <w:pPr>
              <w:jc w:val="center"/>
              <w:rPr>
                <w:b/>
                <w:u w:val="single"/>
              </w:rPr>
            </w:pPr>
            <w:r w:rsidRPr="00397F46">
              <w:rPr>
                <w:b/>
                <w:i/>
                <w:sz w:val="28"/>
                <w:szCs w:val="28"/>
              </w:rPr>
              <w:t>Сдача объекта</w:t>
            </w:r>
            <w:r w:rsidRPr="00397F46">
              <w:rPr>
                <w:b/>
                <w:i/>
              </w:rPr>
              <w:t xml:space="preserve"> -</w:t>
            </w:r>
          </w:p>
        </w:tc>
      </w:tr>
      <w:tr w:rsidR="0067183B" w:rsidRPr="002673A4" w:rsidTr="00DE2B54">
        <w:tc>
          <w:tcPr>
            <w:tcW w:w="567" w:type="dxa"/>
            <w:vMerge/>
          </w:tcPr>
          <w:p w:rsidR="0067183B" w:rsidRPr="002673A4" w:rsidRDefault="0067183B" w:rsidP="00112BB6"/>
        </w:tc>
        <w:tc>
          <w:tcPr>
            <w:tcW w:w="5953" w:type="dxa"/>
          </w:tcPr>
          <w:p w:rsidR="0067183B" w:rsidRPr="002673A4" w:rsidRDefault="0067183B" w:rsidP="00112BB6">
            <w:r w:rsidRPr="003A6DEE">
              <w:rPr>
                <w:b/>
              </w:rPr>
              <w:t>Сдача.</w:t>
            </w:r>
            <w:r>
              <w:rPr>
                <w:b/>
              </w:rPr>
              <w:t xml:space="preserve"> </w:t>
            </w:r>
            <w:r w:rsidRPr="002673A4">
              <w:t xml:space="preserve">Вызываете </w:t>
            </w:r>
            <w:r>
              <w:t>ком</w:t>
            </w:r>
            <w:r w:rsidRPr="002673A4">
              <w:t>ис</w:t>
            </w:r>
            <w:r>
              <w:t>с</w:t>
            </w:r>
            <w:r w:rsidRPr="002673A4">
              <w:t xml:space="preserve">ию и </w:t>
            </w:r>
            <w:r>
              <w:t xml:space="preserve">сдаете ей объект (стенд), оборудование и материалы. </w:t>
            </w:r>
          </w:p>
        </w:tc>
        <w:tc>
          <w:tcPr>
            <w:tcW w:w="2979" w:type="dxa"/>
          </w:tcPr>
          <w:p w:rsidR="0067183B" w:rsidRPr="002673A4" w:rsidRDefault="0067183B" w:rsidP="00112BB6">
            <w:r>
              <w:t xml:space="preserve">Сдача объекта. </w:t>
            </w:r>
          </w:p>
        </w:tc>
        <w:tc>
          <w:tcPr>
            <w:tcW w:w="3259" w:type="dxa"/>
          </w:tcPr>
          <w:p w:rsidR="0067183B" w:rsidRPr="002673A4" w:rsidRDefault="0067183B" w:rsidP="00112BB6"/>
        </w:tc>
        <w:tc>
          <w:tcPr>
            <w:tcW w:w="3260" w:type="dxa"/>
          </w:tcPr>
          <w:p w:rsidR="0067183B" w:rsidRPr="002673A4" w:rsidRDefault="0067183B" w:rsidP="00112BB6">
            <w:r>
              <w:t xml:space="preserve">Полнота, сложность и качество работ, соблюдение стилевых решений. </w:t>
            </w:r>
            <w:r>
              <w:rPr>
                <w:b/>
                <w:i/>
              </w:rPr>
              <w:t>Н</w:t>
            </w:r>
            <w:r w:rsidRPr="002951C2">
              <w:rPr>
                <w:b/>
                <w:i/>
              </w:rPr>
              <w:t>ачисление баллов.</w:t>
            </w:r>
          </w:p>
        </w:tc>
      </w:tr>
    </w:tbl>
    <w:p w:rsidR="000F2B78" w:rsidRPr="002673A4" w:rsidRDefault="000F2B78" w:rsidP="000F2B78"/>
    <w:sectPr w:rsidR="000F2B78" w:rsidRPr="002673A4" w:rsidSect="00B61268">
      <w:footerReference w:type="default" r:id="rId9"/>
      <w:pgSz w:w="16838" w:h="11906" w:orient="landscape"/>
      <w:pgMar w:top="284" w:right="395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C3D" w:rsidRDefault="00831C3D" w:rsidP="00AE5696">
      <w:pPr>
        <w:spacing w:after="0" w:line="240" w:lineRule="auto"/>
      </w:pPr>
      <w:r>
        <w:separator/>
      </w:r>
    </w:p>
  </w:endnote>
  <w:endnote w:type="continuationSeparator" w:id="1">
    <w:p w:rsidR="00831C3D" w:rsidRDefault="00831C3D" w:rsidP="00AE5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5B7" w:rsidRPr="00DA77DA" w:rsidRDefault="00C635B7" w:rsidP="00AE5696">
    <w:pPr>
      <w:pStyle w:val="aa"/>
      <w:rPr>
        <w:sz w:val="12"/>
        <w:szCs w:val="12"/>
      </w:rPr>
    </w:pPr>
    <w:r w:rsidRPr="00DA77DA">
      <w:rPr>
        <w:sz w:val="12"/>
        <w:szCs w:val="12"/>
      </w:rPr>
      <w:t>Пакет документов для компетенции 22 маляр д</w:t>
    </w:r>
    <w:r w:rsidR="008A0DBE">
      <w:rPr>
        <w:sz w:val="12"/>
        <w:szCs w:val="12"/>
      </w:rPr>
      <w:t xml:space="preserve">екоратор. Составитель В. С. </w:t>
    </w:r>
    <w:proofErr w:type="spellStart"/>
    <w:r w:rsidR="008A0DBE">
      <w:rPr>
        <w:sz w:val="12"/>
        <w:szCs w:val="12"/>
      </w:rPr>
      <w:t>Крысан</w:t>
    </w:r>
    <w:proofErr w:type="spellEnd"/>
    <w:r w:rsidR="008A0DBE">
      <w:rPr>
        <w:sz w:val="12"/>
        <w:szCs w:val="12"/>
      </w:rPr>
      <w:t xml:space="preserve"> главный региональный</w:t>
    </w:r>
    <w:r w:rsidRPr="00DA77DA">
      <w:rPr>
        <w:sz w:val="12"/>
        <w:szCs w:val="12"/>
      </w:rPr>
      <w:t xml:space="preserve"> эксперт компетенции 22.  </w:t>
    </w:r>
  </w:p>
  <w:p w:rsidR="00C635B7" w:rsidRDefault="00C635B7">
    <w:pPr>
      <w:pStyle w:val="a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84358E" w:rsidRPr="0084358E">
      <w:rPr>
        <w:rFonts w:eastAsiaTheme="minorEastAsia"/>
      </w:rPr>
      <w:fldChar w:fldCharType="begin"/>
    </w:r>
    <w:r>
      <w:instrText>PAGE   \* MERGEFORMAT</w:instrText>
    </w:r>
    <w:r w:rsidR="0084358E" w:rsidRPr="0084358E">
      <w:rPr>
        <w:rFonts w:eastAsiaTheme="minorEastAsia"/>
      </w:rPr>
      <w:fldChar w:fldCharType="separate"/>
    </w:r>
    <w:r w:rsidR="00EC5483" w:rsidRPr="00EC5483">
      <w:rPr>
        <w:rFonts w:asciiTheme="majorHAnsi" w:eastAsiaTheme="majorEastAsia" w:hAnsiTheme="majorHAnsi" w:cstheme="majorBidi"/>
        <w:noProof/>
      </w:rPr>
      <w:t>8</w:t>
    </w:r>
    <w:r w:rsidR="0084358E">
      <w:rPr>
        <w:rFonts w:asciiTheme="majorHAnsi" w:eastAsiaTheme="majorEastAsia" w:hAnsiTheme="majorHAnsi" w:cstheme="majorBidi"/>
      </w:rPr>
      <w:fldChar w:fldCharType="end"/>
    </w:r>
  </w:p>
  <w:p w:rsidR="00C635B7" w:rsidRDefault="00C635B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C3D" w:rsidRDefault="00831C3D" w:rsidP="00AE5696">
      <w:pPr>
        <w:spacing w:after="0" w:line="240" w:lineRule="auto"/>
      </w:pPr>
      <w:r>
        <w:separator/>
      </w:r>
    </w:p>
  </w:footnote>
  <w:footnote w:type="continuationSeparator" w:id="1">
    <w:p w:rsidR="00831C3D" w:rsidRDefault="00831C3D" w:rsidP="00AE5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B024FCE"/>
    <w:lvl w:ilvl="0">
      <w:numFmt w:val="bullet"/>
      <w:lvlText w:val="*"/>
      <w:lvlJc w:val="left"/>
    </w:lvl>
  </w:abstractNum>
  <w:abstractNum w:abstractNumId="1">
    <w:nsid w:val="049875C8"/>
    <w:multiLevelType w:val="hybridMultilevel"/>
    <w:tmpl w:val="9E8E437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6E6D81"/>
    <w:multiLevelType w:val="hybridMultilevel"/>
    <w:tmpl w:val="960A6E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71B4AD0"/>
    <w:multiLevelType w:val="hybridMultilevel"/>
    <w:tmpl w:val="895275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4356A9"/>
    <w:multiLevelType w:val="hybridMultilevel"/>
    <w:tmpl w:val="468A95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8026CA9"/>
    <w:multiLevelType w:val="hybridMultilevel"/>
    <w:tmpl w:val="969671C4"/>
    <w:lvl w:ilvl="0" w:tplc="1FEC11FE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4F5E46"/>
    <w:multiLevelType w:val="hybridMultilevel"/>
    <w:tmpl w:val="895275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BD40728"/>
    <w:multiLevelType w:val="hybridMultilevel"/>
    <w:tmpl w:val="7EE20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16BBD"/>
    <w:multiLevelType w:val="hybridMultilevel"/>
    <w:tmpl w:val="EE6093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397B87"/>
    <w:multiLevelType w:val="hybridMultilevel"/>
    <w:tmpl w:val="236060AC"/>
    <w:lvl w:ilvl="0" w:tplc="1FEC11FE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9B143D9"/>
    <w:multiLevelType w:val="hybridMultilevel"/>
    <w:tmpl w:val="23B09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B12C32"/>
    <w:multiLevelType w:val="hybridMultilevel"/>
    <w:tmpl w:val="55702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970956"/>
    <w:multiLevelType w:val="hybridMultilevel"/>
    <w:tmpl w:val="04A2F8F2"/>
    <w:lvl w:ilvl="0" w:tplc="247C2240">
      <w:start w:val="1"/>
      <w:numFmt w:val="upperLetter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77D8C"/>
    <w:multiLevelType w:val="hybridMultilevel"/>
    <w:tmpl w:val="8FE246AC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AD733AE"/>
    <w:multiLevelType w:val="multilevel"/>
    <w:tmpl w:val="AB5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2A77CB"/>
    <w:multiLevelType w:val="hybridMultilevel"/>
    <w:tmpl w:val="B484CF88"/>
    <w:lvl w:ilvl="0" w:tplc="04190015">
      <w:start w:val="1"/>
      <w:numFmt w:val="upperLetter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E26FD3"/>
    <w:multiLevelType w:val="hybridMultilevel"/>
    <w:tmpl w:val="6FBE6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972013"/>
    <w:multiLevelType w:val="hybridMultilevel"/>
    <w:tmpl w:val="591C022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4C0777"/>
    <w:multiLevelType w:val="hybridMultilevel"/>
    <w:tmpl w:val="2E305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3C53EF"/>
    <w:multiLevelType w:val="hybridMultilevel"/>
    <w:tmpl w:val="862A64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F5250C"/>
    <w:multiLevelType w:val="hybridMultilevel"/>
    <w:tmpl w:val="CC6268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0230C03"/>
    <w:multiLevelType w:val="hybridMultilevel"/>
    <w:tmpl w:val="20863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3E5321"/>
    <w:multiLevelType w:val="hybridMultilevel"/>
    <w:tmpl w:val="C1906B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2E136D1"/>
    <w:multiLevelType w:val="hybridMultilevel"/>
    <w:tmpl w:val="42842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D146D0"/>
    <w:multiLevelType w:val="hybridMultilevel"/>
    <w:tmpl w:val="E2A69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C82B13"/>
    <w:multiLevelType w:val="hybridMultilevel"/>
    <w:tmpl w:val="7794D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F35F28"/>
    <w:multiLevelType w:val="hybridMultilevel"/>
    <w:tmpl w:val="80E2C5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A411A9D"/>
    <w:multiLevelType w:val="hybridMultilevel"/>
    <w:tmpl w:val="5DB68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CF464E"/>
    <w:multiLevelType w:val="hybridMultilevel"/>
    <w:tmpl w:val="E2A69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724EC9"/>
    <w:multiLevelType w:val="hybridMultilevel"/>
    <w:tmpl w:val="97D8A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D90BC8"/>
    <w:multiLevelType w:val="hybridMultilevel"/>
    <w:tmpl w:val="468A95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95E6FBB"/>
    <w:multiLevelType w:val="hybridMultilevel"/>
    <w:tmpl w:val="6A5235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31"/>
  </w:num>
  <w:num w:numId="4">
    <w:abstractNumId w:val="16"/>
  </w:num>
  <w:num w:numId="5">
    <w:abstractNumId w:val="26"/>
  </w:num>
  <w:num w:numId="6">
    <w:abstractNumId w:val="2"/>
  </w:num>
  <w:num w:numId="7">
    <w:abstractNumId w:val="7"/>
  </w:num>
  <w:num w:numId="8">
    <w:abstractNumId w:val="27"/>
  </w:num>
  <w:num w:numId="9">
    <w:abstractNumId w:val="18"/>
  </w:num>
  <w:num w:numId="10">
    <w:abstractNumId w:val="28"/>
  </w:num>
  <w:num w:numId="11">
    <w:abstractNumId w:val="1"/>
  </w:num>
  <w:num w:numId="12">
    <w:abstractNumId w:val="13"/>
  </w:num>
  <w:num w:numId="13">
    <w:abstractNumId w:val="11"/>
  </w:num>
  <w:num w:numId="14">
    <w:abstractNumId w:val="23"/>
  </w:num>
  <w:num w:numId="15">
    <w:abstractNumId w:val="17"/>
  </w:num>
  <w:num w:numId="16">
    <w:abstractNumId w:val="24"/>
  </w:num>
  <w:num w:numId="17">
    <w:abstractNumId w:val="25"/>
  </w:num>
  <w:num w:numId="18">
    <w:abstractNumId w:val="21"/>
  </w:num>
  <w:num w:numId="19">
    <w:abstractNumId w:val="10"/>
  </w:num>
  <w:num w:numId="20">
    <w:abstractNumId w:val="8"/>
  </w:num>
  <w:num w:numId="21">
    <w:abstractNumId w:val="4"/>
  </w:num>
  <w:num w:numId="22">
    <w:abstractNumId w:val="22"/>
  </w:num>
  <w:num w:numId="23">
    <w:abstractNumId w:val="19"/>
  </w:num>
  <w:num w:numId="24">
    <w:abstractNumId w:val="3"/>
  </w:num>
  <w:num w:numId="25">
    <w:abstractNumId w:val="6"/>
  </w:num>
  <w:num w:numId="26">
    <w:abstractNumId w:val="9"/>
  </w:num>
  <w:num w:numId="27">
    <w:abstractNumId w:val="5"/>
  </w:num>
  <w:num w:numId="28">
    <w:abstractNumId w:val="30"/>
  </w:num>
  <w:num w:numId="2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0">
    <w:abstractNumId w:val="20"/>
  </w:num>
  <w:num w:numId="31">
    <w:abstractNumId w:val="12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787E"/>
    <w:rsid w:val="0000396C"/>
    <w:rsid w:val="0000471B"/>
    <w:rsid w:val="00005637"/>
    <w:rsid w:val="00006C72"/>
    <w:rsid w:val="000103CD"/>
    <w:rsid w:val="0002292C"/>
    <w:rsid w:val="00022BCF"/>
    <w:rsid w:val="00023772"/>
    <w:rsid w:val="00027829"/>
    <w:rsid w:val="0003369D"/>
    <w:rsid w:val="00035782"/>
    <w:rsid w:val="00036C90"/>
    <w:rsid w:val="000404C0"/>
    <w:rsid w:val="000410B7"/>
    <w:rsid w:val="00050330"/>
    <w:rsid w:val="000514B6"/>
    <w:rsid w:val="000525B0"/>
    <w:rsid w:val="000655D4"/>
    <w:rsid w:val="00071D8C"/>
    <w:rsid w:val="00074060"/>
    <w:rsid w:val="0008154F"/>
    <w:rsid w:val="000816D1"/>
    <w:rsid w:val="00084034"/>
    <w:rsid w:val="00085BED"/>
    <w:rsid w:val="00091F29"/>
    <w:rsid w:val="00092623"/>
    <w:rsid w:val="000979CB"/>
    <w:rsid w:val="00097ECC"/>
    <w:rsid w:val="000A2038"/>
    <w:rsid w:val="000A75AD"/>
    <w:rsid w:val="000C0BCE"/>
    <w:rsid w:val="000C6EE6"/>
    <w:rsid w:val="000D04D2"/>
    <w:rsid w:val="000D68C3"/>
    <w:rsid w:val="000E12F1"/>
    <w:rsid w:val="000E2CFA"/>
    <w:rsid w:val="000E53C1"/>
    <w:rsid w:val="000F2B78"/>
    <w:rsid w:val="000F4653"/>
    <w:rsid w:val="000F53F1"/>
    <w:rsid w:val="000F711B"/>
    <w:rsid w:val="000F7167"/>
    <w:rsid w:val="00100D35"/>
    <w:rsid w:val="00101002"/>
    <w:rsid w:val="00107C48"/>
    <w:rsid w:val="00111A93"/>
    <w:rsid w:val="00112B92"/>
    <w:rsid w:val="00112BB6"/>
    <w:rsid w:val="00116833"/>
    <w:rsid w:val="0011765A"/>
    <w:rsid w:val="001238E3"/>
    <w:rsid w:val="00130BAB"/>
    <w:rsid w:val="00132A1A"/>
    <w:rsid w:val="00137898"/>
    <w:rsid w:val="00140DFA"/>
    <w:rsid w:val="00145691"/>
    <w:rsid w:val="00150148"/>
    <w:rsid w:val="00151AF6"/>
    <w:rsid w:val="00164D12"/>
    <w:rsid w:val="00171D4F"/>
    <w:rsid w:val="00172CFC"/>
    <w:rsid w:val="0017309C"/>
    <w:rsid w:val="00187B9B"/>
    <w:rsid w:val="00187BCD"/>
    <w:rsid w:val="001A5116"/>
    <w:rsid w:val="001B3ED8"/>
    <w:rsid w:val="001B6D9B"/>
    <w:rsid w:val="001D0C5F"/>
    <w:rsid w:val="001D298E"/>
    <w:rsid w:val="001F4C4B"/>
    <w:rsid w:val="001F7DF8"/>
    <w:rsid w:val="0020258A"/>
    <w:rsid w:val="002209C4"/>
    <w:rsid w:val="00223A9D"/>
    <w:rsid w:val="0022627C"/>
    <w:rsid w:val="0023106F"/>
    <w:rsid w:val="0023452C"/>
    <w:rsid w:val="00235CCC"/>
    <w:rsid w:val="002408A5"/>
    <w:rsid w:val="00242F81"/>
    <w:rsid w:val="00254EE3"/>
    <w:rsid w:val="00256C35"/>
    <w:rsid w:val="002638E4"/>
    <w:rsid w:val="002673A4"/>
    <w:rsid w:val="00273399"/>
    <w:rsid w:val="002748B0"/>
    <w:rsid w:val="00280453"/>
    <w:rsid w:val="002869A1"/>
    <w:rsid w:val="002951C2"/>
    <w:rsid w:val="00296BF1"/>
    <w:rsid w:val="0029708F"/>
    <w:rsid w:val="002A1793"/>
    <w:rsid w:val="002A25F1"/>
    <w:rsid w:val="002A3545"/>
    <w:rsid w:val="002A5E12"/>
    <w:rsid w:val="002A719F"/>
    <w:rsid w:val="002C1D9F"/>
    <w:rsid w:val="002C2945"/>
    <w:rsid w:val="002C59ED"/>
    <w:rsid w:val="002D01A6"/>
    <w:rsid w:val="002D3E46"/>
    <w:rsid w:val="002D77D1"/>
    <w:rsid w:val="002E220F"/>
    <w:rsid w:val="002F352D"/>
    <w:rsid w:val="002F366D"/>
    <w:rsid w:val="002F73E5"/>
    <w:rsid w:val="002F7CE7"/>
    <w:rsid w:val="0030621C"/>
    <w:rsid w:val="003122A5"/>
    <w:rsid w:val="00314E8E"/>
    <w:rsid w:val="00324F05"/>
    <w:rsid w:val="003252E9"/>
    <w:rsid w:val="0033356D"/>
    <w:rsid w:val="00335D04"/>
    <w:rsid w:val="00353D9D"/>
    <w:rsid w:val="00354F70"/>
    <w:rsid w:val="00355BB9"/>
    <w:rsid w:val="003626D9"/>
    <w:rsid w:val="0037324A"/>
    <w:rsid w:val="00386130"/>
    <w:rsid w:val="003864D2"/>
    <w:rsid w:val="0039386B"/>
    <w:rsid w:val="003A0AE3"/>
    <w:rsid w:val="003A13D6"/>
    <w:rsid w:val="003A1505"/>
    <w:rsid w:val="003A18C7"/>
    <w:rsid w:val="003A6DEE"/>
    <w:rsid w:val="003B28BD"/>
    <w:rsid w:val="003B4E46"/>
    <w:rsid w:val="003B5466"/>
    <w:rsid w:val="003C63F9"/>
    <w:rsid w:val="003C7257"/>
    <w:rsid w:val="003D3EAC"/>
    <w:rsid w:val="003E5DCB"/>
    <w:rsid w:val="003E7050"/>
    <w:rsid w:val="00405380"/>
    <w:rsid w:val="00406B76"/>
    <w:rsid w:val="00407A9F"/>
    <w:rsid w:val="00411470"/>
    <w:rsid w:val="00413E36"/>
    <w:rsid w:val="004162F3"/>
    <w:rsid w:val="00416F1C"/>
    <w:rsid w:val="004212C7"/>
    <w:rsid w:val="00421D9F"/>
    <w:rsid w:val="00423479"/>
    <w:rsid w:val="0042507D"/>
    <w:rsid w:val="004250D6"/>
    <w:rsid w:val="00426BDB"/>
    <w:rsid w:val="004278DC"/>
    <w:rsid w:val="00430549"/>
    <w:rsid w:val="0043611E"/>
    <w:rsid w:val="004451FA"/>
    <w:rsid w:val="0044602D"/>
    <w:rsid w:val="00450637"/>
    <w:rsid w:val="004549C2"/>
    <w:rsid w:val="00456A5B"/>
    <w:rsid w:val="00456D0C"/>
    <w:rsid w:val="004579A9"/>
    <w:rsid w:val="00457BFA"/>
    <w:rsid w:val="00472314"/>
    <w:rsid w:val="00481453"/>
    <w:rsid w:val="00484340"/>
    <w:rsid w:val="0048744F"/>
    <w:rsid w:val="00487DA3"/>
    <w:rsid w:val="0049164C"/>
    <w:rsid w:val="004A0BD2"/>
    <w:rsid w:val="004A4061"/>
    <w:rsid w:val="004B2D7C"/>
    <w:rsid w:val="004B4A23"/>
    <w:rsid w:val="004B510C"/>
    <w:rsid w:val="004C0307"/>
    <w:rsid w:val="004C3E12"/>
    <w:rsid w:val="004C5ACA"/>
    <w:rsid w:val="004D2436"/>
    <w:rsid w:val="004D4989"/>
    <w:rsid w:val="004E101D"/>
    <w:rsid w:val="004F1356"/>
    <w:rsid w:val="004F1A70"/>
    <w:rsid w:val="004F1BF7"/>
    <w:rsid w:val="004F6F8C"/>
    <w:rsid w:val="00503085"/>
    <w:rsid w:val="00506004"/>
    <w:rsid w:val="00506E6E"/>
    <w:rsid w:val="00510D8E"/>
    <w:rsid w:val="005118D6"/>
    <w:rsid w:val="00512729"/>
    <w:rsid w:val="005137D3"/>
    <w:rsid w:val="005217C3"/>
    <w:rsid w:val="00535082"/>
    <w:rsid w:val="005352F7"/>
    <w:rsid w:val="00537842"/>
    <w:rsid w:val="005415C4"/>
    <w:rsid w:val="00544F38"/>
    <w:rsid w:val="00563059"/>
    <w:rsid w:val="00565044"/>
    <w:rsid w:val="00570068"/>
    <w:rsid w:val="0057032B"/>
    <w:rsid w:val="005818D4"/>
    <w:rsid w:val="00595D44"/>
    <w:rsid w:val="005C2A6B"/>
    <w:rsid w:val="005C3C44"/>
    <w:rsid w:val="005C4272"/>
    <w:rsid w:val="005C51FF"/>
    <w:rsid w:val="005C5DAC"/>
    <w:rsid w:val="005C6477"/>
    <w:rsid w:val="005C671E"/>
    <w:rsid w:val="005C7F5E"/>
    <w:rsid w:val="005E0491"/>
    <w:rsid w:val="005E26F2"/>
    <w:rsid w:val="005E66F8"/>
    <w:rsid w:val="005F25B9"/>
    <w:rsid w:val="005F7117"/>
    <w:rsid w:val="00601927"/>
    <w:rsid w:val="006032CF"/>
    <w:rsid w:val="0063080F"/>
    <w:rsid w:val="00631B8F"/>
    <w:rsid w:val="006329E0"/>
    <w:rsid w:val="006343E1"/>
    <w:rsid w:val="006357E5"/>
    <w:rsid w:val="00636053"/>
    <w:rsid w:val="00636CFF"/>
    <w:rsid w:val="006469E3"/>
    <w:rsid w:val="00652700"/>
    <w:rsid w:val="006529BD"/>
    <w:rsid w:val="006538D7"/>
    <w:rsid w:val="0065609E"/>
    <w:rsid w:val="006572A6"/>
    <w:rsid w:val="006649E6"/>
    <w:rsid w:val="006658E7"/>
    <w:rsid w:val="0067183B"/>
    <w:rsid w:val="00674D11"/>
    <w:rsid w:val="00676EE1"/>
    <w:rsid w:val="00680966"/>
    <w:rsid w:val="00681760"/>
    <w:rsid w:val="00681A5D"/>
    <w:rsid w:val="00682866"/>
    <w:rsid w:val="00684453"/>
    <w:rsid w:val="00690BD7"/>
    <w:rsid w:val="0069148E"/>
    <w:rsid w:val="0069302D"/>
    <w:rsid w:val="006A3FF3"/>
    <w:rsid w:val="006A796C"/>
    <w:rsid w:val="006B53F2"/>
    <w:rsid w:val="006B610E"/>
    <w:rsid w:val="006B787A"/>
    <w:rsid w:val="006C1574"/>
    <w:rsid w:val="006C1C0B"/>
    <w:rsid w:val="006D59DF"/>
    <w:rsid w:val="006E2A11"/>
    <w:rsid w:val="006F0A72"/>
    <w:rsid w:val="006F7766"/>
    <w:rsid w:val="007043A6"/>
    <w:rsid w:val="00706339"/>
    <w:rsid w:val="00706879"/>
    <w:rsid w:val="0071119E"/>
    <w:rsid w:val="00713222"/>
    <w:rsid w:val="007142E9"/>
    <w:rsid w:val="00717AF1"/>
    <w:rsid w:val="0072341B"/>
    <w:rsid w:val="007312AE"/>
    <w:rsid w:val="0073713E"/>
    <w:rsid w:val="00753ABB"/>
    <w:rsid w:val="00757A1A"/>
    <w:rsid w:val="0076150A"/>
    <w:rsid w:val="00762964"/>
    <w:rsid w:val="007658C7"/>
    <w:rsid w:val="00773A68"/>
    <w:rsid w:val="007921ED"/>
    <w:rsid w:val="007968BB"/>
    <w:rsid w:val="007A32B3"/>
    <w:rsid w:val="007B0B4F"/>
    <w:rsid w:val="007B26C6"/>
    <w:rsid w:val="007B367F"/>
    <w:rsid w:val="007B4274"/>
    <w:rsid w:val="007B5D41"/>
    <w:rsid w:val="007C4B63"/>
    <w:rsid w:val="007C5338"/>
    <w:rsid w:val="007E4FA4"/>
    <w:rsid w:val="007E74A1"/>
    <w:rsid w:val="007F24B4"/>
    <w:rsid w:val="00802CF1"/>
    <w:rsid w:val="0080439A"/>
    <w:rsid w:val="00804BCC"/>
    <w:rsid w:val="00804D44"/>
    <w:rsid w:val="0081071C"/>
    <w:rsid w:val="00831C3D"/>
    <w:rsid w:val="0083394D"/>
    <w:rsid w:val="00840F41"/>
    <w:rsid w:val="0084296B"/>
    <w:rsid w:val="0084358E"/>
    <w:rsid w:val="00847BD1"/>
    <w:rsid w:val="00853BEE"/>
    <w:rsid w:val="008543C2"/>
    <w:rsid w:val="00856FC0"/>
    <w:rsid w:val="008572F4"/>
    <w:rsid w:val="00857E7E"/>
    <w:rsid w:val="00860093"/>
    <w:rsid w:val="00861D0D"/>
    <w:rsid w:val="0086584C"/>
    <w:rsid w:val="00866173"/>
    <w:rsid w:val="0087422F"/>
    <w:rsid w:val="0087487D"/>
    <w:rsid w:val="0087505F"/>
    <w:rsid w:val="00886638"/>
    <w:rsid w:val="00886C53"/>
    <w:rsid w:val="00897D51"/>
    <w:rsid w:val="008A0DBE"/>
    <w:rsid w:val="008A2EB7"/>
    <w:rsid w:val="008A6D61"/>
    <w:rsid w:val="008A724D"/>
    <w:rsid w:val="008A731F"/>
    <w:rsid w:val="008B2AEA"/>
    <w:rsid w:val="008B5083"/>
    <w:rsid w:val="008B6C6D"/>
    <w:rsid w:val="008C1C9C"/>
    <w:rsid w:val="008D2B4D"/>
    <w:rsid w:val="008D78FB"/>
    <w:rsid w:val="008E0452"/>
    <w:rsid w:val="008E0DC4"/>
    <w:rsid w:val="008E27C9"/>
    <w:rsid w:val="008E33A7"/>
    <w:rsid w:val="008E3D39"/>
    <w:rsid w:val="008F1ACE"/>
    <w:rsid w:val="008F748E"/>
    <w:rsid w:val="0090072E"/>
    <w:rsid w:val="00905A1F"/>
    <w:rsid w:val="00905BB8"/>
    <w:rsid w:val="00912F97"/>
    <w:rsid w:val="009203FB"/>
    <w:rsid w:val="00921305"/>
    <w:rsid w:val="00922967"/>
    <w:rsid w:val="00930B38"/>
    <w:rsid w:val="0093102A"/>
    <w:rsid w:val="00933B4E"/>
    <w:rsid w:val="00943FA4"/>
    <w:rsid w:val="00944B49"/>
    <w:rsid w:val="00946D20"/>
    <w:rsid w:val="00947F23"/>
    <w:rsid w:val="00952BDB"/>
    <w:rsid w:val="009619BC"/>
    <w:rsid w:val="0096276F"/>
    <w:rsid w:val="00964D12"/>
    <w:rsid w:val="009674C6"/>
    <w:rsid w:val="00972281"/>
    <w:rsid w:val="00972F5B"/>
    <w:rsid w:val="00982946"/>
    <w:rsid w:val="009879F0"/>
    <w:rsid w:val="0099372A"/>
    <w:rsid w:val="009948D1"/>
    <w:rsid w:val="009A18CE"/>
    <w:rsid w:val="009B106F"/>
    <w:rsid w:val="009B31B9"/>
    <w:rsid w:val="009B3AF7"/>
    <w:rsid w:val="009B3B19"/>
    <w:rsid w:val="009B6A58"/>
    <w:rsid w:val="009C28C8"/>
    <w:rsid w:val="009C3C9D"/>
    <w:rsid w:val="009C5209"/>
    <w:rsid w:val="009D4E75"/>
    <w:rsid w:val="009D5179"/>
    <w:rsid w:val="009E51C3"/>
    <w:rsid w:val="009E7CF0"/>
    <w:rsid w:val="009F5234"/>
    <w:rsid w:val="009F6CAB"/>
    <w:rsid w:val="00A03B9A"/>
    <w:rsid w:val="00A059BD"/>
    <w:rsid w:val="00A2071E"/>
    <w:rsid w:val="00A20E15"/>
    <w:rsid w:val="00A23C70"/>
    <w:rsid w:val="00A240E3"/>
    <w:rsid w:val="00A24A95"/>
    <w:rsid w:val="00A27A41"/>
    <w:rsid w:val="00A31706"/>
    <w:rsid w:val="00A31915"/>
    <w:rsid w:val="00A4056E"/>
    <w:rsid w:val="00A419A4"/>
    <w:rsid w:val="00A42454"/>
    <w:rsid w:val="00A433BA"/>
    <w:rsid w:val="00A44304"/>
    <w:rsid w:val="00A4494F"/>
    <w:rsid w:val="00A46D1C"/>
    <w:rsid w:val="00A52084"/>
    <w:rsid w:val="00A528B8"/>
    <w:rsid w:val="00A55A7E"/>
    <w:rsid w:val="00A5631F"/>
    <w:rsid w:val="00A61905"/>
    <w:rsid w:val="00A61F18"/>
    <w:rsid w:val="00A644F1"/>
    <w:rsid w:val="00A6677C"/>
    <w:rsid w:val="00A7090F"/>
    <w:rsid w:val="00A75F9D"/>
    <w:rsid w:val="00A76660"/>
    <w:rsid w:val="00A80D0E"/>
    <w:rsid w:val="00A853E4"/>
    <w:rsid w:val="00A87850"/>
    <w:rsid w:val="00A91103"/>
    <w:rsid w:val="00A91139"/>
    <w:rsid w:val="00A9367C"/>
    <w:rsid w:val="00A95B56"/>
    <w:rsid w:val="00AA1283"/>
    <w:rsid w:val="00AA1C9F"/>
    <w:rsid w:val="00AA1E37"/>
    <w:rsid w:val="00AA6F4F"/>
    <w:rsid w:val="00AB0103"/>
    <w:rsid w:val="00AB3D41"/>
    <w:rsid w:val="00AB4B46"/>
    <w:rsid w:val="00AB787E"/>
    <w:rsid w:val="00AB7F50"/>
    <w:rsid w:val="00AC133E"/>
    <w:rsid w:val="00AC1B1E"/>
    <w:rsid w:val="00AE2C6F"/>
    <w:rsid w:val="00AE3885"/>
    <w:rsid w:val="00AE5064"/>
    <w:rsid w:val="00AE5696"/>
    <w:rsid w:val="00AE6E08"/>
    <w:rsid w:val="00AF375A"/>
    <w:rsid w:val="00AF615A"/>
    <w:rsid w:val="00AF6D92"/>
    <w:rsid w:val="00B018BC"/>
    <w:rsid w:val="00B06593"/>
    <w:rsid w:val="00B14AE9"/>
    <w:rsid w:val="00B15071"/>
    <w:rsid w:val="00B20B64"/>
    <w:rsid w:val="00B216F8"/>
    <w:rsid w:val="00B23329"/>
    <w:rsid w:val="00B248AA"/>
    <w:rsid w:val="00B25368"/>
    <w:rsid w:val="00B26BBD"/>
    <w:rsid w:val="00B31C39"/>
    <w:rsid w:val="00B34EC3"/>
    <w:rsid w:val="00B409C2"/>
    <w:rsid w:val="00B40B58"/>
    <w:rsid w:val="00B54CA1"/>
    <w:rsid w:val="00B57699"/>
    <w:rsid w:val="00B602ED"/>
    <w:rsid w:val="00B60840"/>
    <w:rsid w:val="00B61268"/>
    <w:rsid w:val="00B637A8"/>
    <w:rsid w:val="00B662C9"/>
    <w:rsid w:val="00B75000"/>
    <w:rsid w:val="00B76ED2"/>
    <w:rsid w:val="00B775AA"/>
    <w:rsid w:val="00B875AB"/>
    <w:rsid w:val="00B931C2"/>
    <w:rsid w:val="00B93D2C"/>
    <w:rsid w:val="00B946AD"/>
    <w:rsid w:val="00BA54FF"/>
    <w:rsid w:val="00BA6B65"/>
    <w:rsid w:val="00BB1C29"/>
    <w:rsid w:val="00BC2AE0"/>
    <w:rsid w:val="00BC5B15"/>
    <w:rsid w:val="00BD0BD5"/>
    <w:rsid w:val="00BD25C2"/>
    <w:rsid w:val="00BF2E15"/>
    <w:rsid w:val="00BF3881"/>
    <w:rsid w:val="00C005EE"/>
    <w:rsid w:val="00C00778"/>
    <w:rsid w:val="00C01DA6"/>
    <w:rsid w:val="00C078F6"/>
    <w:rsid w:val="00C15249"/>
    <w:rsid w:val="00C15B3E"/>
    <w:rsid w:val="00C20749"/>
    <w:rsid w:val="00C2305A"/>
    <w:rsid w:val="00C24BC4"/>
    <w:rsid w:val="00C36B46"/>
    <w:rsid w:val="00C4177B"/>
    <w:rsid w:val="00C41EE3"/>
    <w:rsid w:val="00C42015"/>
    <w:rsid w:val="00C45BFC"/>
    <w:rsid w:val="00C47E18"/>
    <w:rsid w:val="00C53BC1"/>
    <w:rsid w:val="00C55C7A"/>
    <w:rsid w:val="00C57B44"/>
    <w:rsid w:val="00C60239"/>
    <w:rsid w:val="00C62419"/>
    <w:rsid w:val="00C635B7"/>
    <w:rsid w:val="00C6573D"/>
    <w:rsid w:val="00C764A5"/>
    <w:rsid w:val="00C803F8"/>
    <w:rsid w:val="00C864A0"/>
    <w:rsid w:val="00C97B51"/>
    <w:rsid w:val="00CA310E"/>
    <w:rsid w:val="00CC0C8A"/>
    <w:rsid w:val="00CC2DE6"/>
    <w:rsid w:val="00CC5A45"/>
    <w:rsid w:val="00CC6956"/>
    <w:rsid w:val="00CD3EB2"/>
    <w:rsid w:val="00CD4445"/>
    <w:rsid w:val="00CD5F72"/>
    <w:rsid w:val="00CE081A"/>
    <w:rsid w:val="00D02C73"/>
    <w:rsid w:val="00D02D30"/>
    <w:rsid w:val="00D14E25"/>
    <w:rsid w:val="00D21ED0"/>
    <w:rsid w:val="00D2210D"/>
    <w:rsid w:val="00D31F90"/>
    <w:rsid w:val="00D33B48"/>
    <w:rsid w:val="00D34048"/>
    <w:rsid w:val="00D51ACA"/>
    <w:rsid w:val="00D556FA"/>
    <w:rsid w:val="00D55C59"/>
    <w:rsid w:val="00D64298"/>
    <w:rsid w:val="00D656F9"/>
    <w:rsid w:val="00D70657"/>
    <w:rsid w:val="00D70FF3"/>
    <w:rsid w:val="00D7127A"/>
    <w:rsid w:val="00D716CF"/>
    <w:rsid w:val="00D73965"/>
    <w:rsid w:val="00D757DC"/>
    <w:rsid w:val="00D76A34"/>
    <w:rsid w:val="00D842C2"/>
    <w:rsid w:val="00D85691"/>
    <w:rsid w:val="00D858C1"/>
    <w:rsid w:val="00D85A4C"/>
    <w:rsid w:val="00D87B3F"/>
    <w:rsid w:val="00D90432"/>
    <w:rsid w:val="00D921E6"/>
    <w:rsid w:val="00D95DE7"/>
    <w:rsid w:val="00DA2702"/>
    <w:rsid w:val="00DA2EBA"/>
    <w:rsid w:val="00DA6152"/>
    <w:rsid w:val="00DA6C9C"/>
    <w:rsid w:val="00DB3422"/>
    <w:rsid w:val="00DB4C05"/>
    <w:rsid w:val="00DB5616"/>
    <w:rsid w:val="00DB5C7A"/>
    <w:rsid w:val="00DC3170"/>
    <w:rsid w:val="00DC4BF2"/>
    <w:rsid w:val="00DD0939"/>
    <w:rsid w:val="00DE0660"/>
    <w:rsid w:val="00DE2B54"/>
    <w:rsid w:val="00DE38F6"/>
    <w:rsid w:val="00DE3ACD"/>
    <w:rsid w:val="00DE49C9"/>
    <w:rsid w:val="00E03CCD"/>
    <w:rsid w:val="00E06645"/>
    <w:rsid w:val="00E073FF"/>
    <w:rsid w:val="00E1124B"/>
    <w:rsid w:val="00E136BF"/>
    <w:rsid w:val="00E2787C"/>
    <w:rsid w:val="00E30968"/>
    <w:rsid w:val="00E32224"/>
    <w:rsid w:val="00E32F10"/>
    <w:rsid w:val="00E361BA"/>
    <w:rsid w:val="00E40CDA"/>
    <w:rsid w:val="00E47D90"/>
    <w:rsid w:val="00E5724F"/>
    <w:rsid w:val="00E578B9"/>
    <w:rsid w:val="00E6058F"/>
    <w:rsid w:val="00E64880"/>
    <w:rsid w:val="00E64CE2"/>
    <w:rsid w:val="00E65A92"/>
    <w:rsid w:val="00E7269B"/>
    <w:rsid w:val="00E777EE"/>
    <w:rsid w:val="00E80A97"/>
    <w:rsid w:val="00E821FF"/>
    <w:rsid w:val="00E93B99"/>
    <w:rsid w:val="00E93F0D"/>
    <w:rsid w:val="00E96CF0"/>
    <w:rsid w:val="00E97421"/>
    <w:rsid w:val="00EA0BDA"/>
    <w:rsid w:val="00EA6005"/>
    <w:rsid w:val="00EA7EF7"/>
    <w:rsid w:val="00EC00A6"/>
    <w:rsid w:val="00EC0270"/>
    <w:rsid w:val="00EC2CF9"/>
    <w:rsid w:val="00EC4549"/>
    <w:rsid w:val="00EC5483"/>
    <w:rsid w:val="00EC7081"/>
    <w:rsid w:val="00ED13FE"/>
    <w:rsid w:val="00ED19C2"/>
    <w:rsid w:val="00EE704C"/>
    <w:rsid w:val="00EF0AE9"/>
    <w:rsid w:val="00EF2C73"/>
    <w:rsid w:val="00EF53D7"/>
    <w:rsid w:val="00F008A8"/>
    <w:rsid w:val="00F041CE"/>
    <w:rsid w:val="00F05603"/>
    <w:rsid w:val="00F16975"/>
    <w:rsid w:val="00F22F8B"/>
    <w:rsid w:val="00F32AF0"/>
    <w:rsid w:val="00F3472B"/>
    <w:rsid w:val="00F43602"/>
    <w:rsid w:val="00F45B67"/>
    <w:rsid w:val="00F54683"/>
    <w:rsid w:val="00F56D6E"/>
    <w:rsid w:val="00F57E42"/>
    <w:rsid w:val="00F67CB0"/>
    <w:rsid w:val="00F72F52"/>
    <w:rsid w:val="00F850C1"/>
    <w:rsid w:val="00F92C3E"/>
    <w:rsid w:val="00F93AFC"/>
    <w:rsid w:val="00F95891"/>
    <w:rsid w:val="00FA10B1"/>
    <w:rsid w:val="00FA4E5D"/>
    <w:rsid w:val="00FA7041"/>
    <w:rsid w:val="00FA7B81"/>
    <w:rsid w:val="00FB5CBA"/>
    <w:rsid w:val="00FB6775"/>
    <w:rsid w:val="00FC387B"/>
    <w:rsid w:val="00FD12B2"/>
    <w:rsid w:val="00FD445F"/>
    <w:rsid w:val="00FD532D"/>
    <w:rsid w:val="00FD7073"/>
    <w:rsid w:val="00FD7A40"/>
    <w:rsid w:val="00FE41D1"/>
    <w:rsid w:val="00FE4D3F"/>
    <w:rsid w:val="00FE72D4"/>
    <w:rsid w:val="00FF4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103"/>
    <w:pPr>
      <w:ind w:left="720"/>
      <w:contextualSpacing/>
    </w:pPr>
  </w:style>
  <w:style w:type="table" w:styleId="a4">
    <w:name w:val="Table Grid"/>
    <w:basedOn w:val="a1"/>
    <w:uiPriority w:val="59"/>
    <w:rsid w:val="00234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Базовый"/>
    <w:rsid w:val="0048744F"/>
    <w:pPr>
      <w:widowControl w:val="0"/>
      <w:suppressAutoHyphens/>
    </w:pPr>
    <w:rPr>
      <w:rFonts w:ascii="Liberation Serif" w:eastAsia="DejaVu Sans" w:hAnsi="Liberation Serif" w:cs="Lohit Hindi"/>
      <w:sz w:val="24"/>
      <w:szCs w:val="24"/>
      <w:lang w:eastAsia="zh-CN" w:bidi="hi-IN"/>
    </w:rPr>
  </w:style>
  <w:style w:type="paragraph" w:customStyle="1" w:styleId="1">
    <w:name w:val="Без интервала1"/>
    <w:uiPriority w:val="99"/>
    <w:qFormat/>
    <w:rsid w:val="0048744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8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744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E5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5696"/>
  </w:style>
  <w:style w:type="paragraph" w:styleId="aa">
    <w:name w:val="footer"/>
    <w:basedOn w:val="a"/>
    <w:link w:val="ab"/>
    <w:uiPriority w:val="99"/>
    <w:unhideWhenUsed/>
    <w:rsid w:val="00AE5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5696"/>
  </w:style>
  <w:style w:type="character" w:customStyle="1" w:styleId="apple-converted-space">
    <w:name w:val="apple-converted-space"/>
    <w:basedOn w:val="a0"/>
    <w:rsid w:val="00D33B48"/>
  </w:style>
  <w:style w:type="character" w:styleId="ac">
    <w:name w:val="Hyperlink"/>
    <w:basedOn w:val="a0"/>
    <w:uiPriority w:val="99"/>
    <w:unhideWhenUsed/>
    <w:rsid w:val="00EC7081"/>
    <w:rPr>
      <w:color w:val="0000FF"/>
      <w:u w:val="single"/>
    </w:rPr>
  </w:style>
  <w:style w:type="character" w:styleId="ad">
    <w:name w:val="Strong"/>
    <w:uiPriority w:val="22"/>
    <w:qFormat/>
    <w:rsid w:val="007B26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103"/>
    <w:pPr>
      <w:ind w:left="720"/>
      <w:contextualSpacing/>
    </w:pPr>
  </w:style>
  <w:style w:type="table" w:styleId="a4">
    <w:name w:val="Table Grid"/>
    <w:basedOn w:val="a1"/>
    <w:uiPriority w:val="59"/>
    <w:rsid w:val="00234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Базовый"/>
    <w:rsid w:val="0048744F"/>
    <w:pPr>
      <w:widowControl w:val="0"/>
      <w:suppressAutoHyphens/>
    </w:pPr>
    <w:rPr>
      <w:rFonts w:ascii="Liberation Serif" w:eastAsia="DejaVu Sans" w:hAnsi="Liberation Serif" w:cs="Lohit Hindi"/>
      <w:sz w:val="24"/>
      <w:szCs w:val="24"/>
      <w:lang w:eastAsia="zh-CN" w:bidi="hi-IN"/>
    </w:rPr>
  </w:style>
  <w:style w:type="paragraph" w:customStyle="1" w:styleId="1">
    <w:name w:val="Без интервала1"/>
    <w:uiPriority w:val="99"/>
    <w:qFormat/>
    <w:rsid w:val="0048744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8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744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E5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5696"/>
  </w:style>
  <w:style w:type="paragraph" w:styleId="aa">
    <w:name w:val="footer"/>
    <w:basedOn w:val="a"/>
    <w:link w:val="ab"/>
    <w:uiPriority w:val="99"/>
    <w:unhideWhenUsed/>
    <w:rsid w:val="00AE5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5696"/>
  </w:style>
  <w:style w:type="character" w:customStyle="1" w:styleId="apple-converted-space">
    <w:name w:val="apple-converted-space"/>
    <w:basedOn w:val="a0"/>
    <w:rsid w:val="00D33B48"/>
  </w:style>
  <w:style w:type="character" w:styleId="ac">
    <w:name w:val="Hyperlink"/>
    <w:basedOn w:val="a0"/>
    <w:uiPriority w:val="99"/>
    <w:unhideWhenUsed/>
    <w:rsid w:val="00EC7081"/>
    <w:rPr>
      <w:color w:val="0000FF"/>
      <w:u w:val="single"/>
    </w:rPr>
  </w:style>
  <w:style w:type="character" w:styleId="ad">
    <w:name w:val="Strong"/>
    <w:uiPriority w:val="22"/>
    <w:qFormat/>
    <w:rsid w:val="007B26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3F289-E898-4EF2-BD09-286ACCA9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9</Pages>
  <Words>3365</Words>
  <Characters>19185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Рыбкин</dc:creator>
  <cp:lastModifiedBy>1</cp:lastModifiedBy>
  <cp:revision>112</cp:revision>
  <cp:lastPrinted>2016-11-09T14:11:00Z</cp:lastPrinted>
  <dcterms:created xsi:type="dcterms:W3CDTF">2015-05-07T13:20:00Z</dcterms:created>
  <dcterms:modified xsi:type="dcterms:W3CDTF">2016-11-24T20:23:00Z</dcterms:modified>
</cp:coreProperties>
</file>